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2A" w:rsidRPr="00B3502A" w:rsidRDefault="00B3502A" w:rsidP="00B3502A">
      <w:pPr>
        <w:rPr>
          <w:rFonts w:ascii="Times New Roman" w:hAnsi="Times New Roman"/>
          <w:b/>
          <w:sz w:val="36"/>
          <w:szCs w:val="24"/>
          <w:u w:val="single"/>
        </w:rPr>
      </w:pPr>
      <w:r w:rsidRPr="00B3502A">
        <w:rPr>
          <w:rFonts w:ascii="Times New Roman" w:hAnsi="Times New Roman"/>
          <w:b/>
          <w:sz w:val="36"/>
          <w:szCs w:val="24"/>
          <w:u w:val="single"/>
        </w:rPr>
        <w:t>SAMPLE SUMMARY OF ACTIONS TAKEN TO ACHIEVE COMPLIANCE WITH SECTION 504</w:t>
      </w:r>
    </w:p>
    <w:p w:rsidR="00B3502A" w:rsidRPr="00B3502A" w:rsidRDefault="00B3502A" w:rsidP="00B3502A">
      <w:pPr>
        <w:rPr>
          <w:rFonts w:ascii="Times New Roman" w:hAnsi="Times New Roman"/>
          <w:szCs w:val="24"/>
        </w:rPr>
      </w:pPr>
    </w:p>
    <w:p w:rsidR="00B3502A" w:rsidRPr="00B3502A" w:rsidRDefault="00B3502A" w:rsidP="00B3502A">
      <w:pPr>
        <w:rPr>
          <w:rFonts w:ascii="Times New Roman" w:hAnsi="Times New Roman"/>
          <w:szCs w:val="24"/>
        </w:rPr>
      </w:pPr>
      <w:r w:rsidRPr="00B3502A">
        <w:rPr>
          <w:rFonts w:ascii="Times New Roman" w:hAnsi="Times New Roman"/>
          <w:szCs w:val="24"/>
        </w:rPr>
        <w:t xml:space="preserve">The City conducted a self-evaluation in 1991 to comply with § 504 of the Rehabilitation Act. It developed a transition plan and the same year, updated its self-evaluation in October 1994 by reviewing the self-evaluation criteria for compliance with Title II of ADA and reviewed them again in December 2002.   </w:t>
      </w:r>
    </w:p>
    <w:p w:rsidR="00B3502A" w:rsidRPr="00B3502A" w:rsidRDefault="00B3502A" w:rsidP="00B3502A">
      <w:pPr>
        <w:rPr>
          <w:rFonts w:ascii="Times New Roman" w:hAnsi="Times New Roman"/>
          <w:szCs w:val="24"/>
        </w:rPr>
      </w:pPr>
    </w:p>
    <w:p w:rsidR="00B3502A" w:rsidRPr="00B3502A" w:rsidRDefault="00B3502A" w:rsidP="00B3502A">
      <w:pPr>
        <w:rPr>
          <w:rFonts w:ascii="Times New Roman" w:hAnsi="Times New Roman"/>
          <w:szCs w:val="24"/>
        </w:rPr>
      </w:pPr>
      <w:r w:rsidRPr="00B3502A">
        <w:rPr>
          <w:rFonts w:ascii="Times New Roman" w:hAnsi="Times New Roman"/>
          <w:szCs w:val="24"/>
        </w:rPr>
        <w:t xml:space="preserve">The City, in 1991, reviewed its facilities and areas in which services, programs, and activities operate in the following facilities: Old Library, City Hall, City Council Chambers and Police Department, Community Center, Utilities Building, ABC Park, Stadium Park and Field, Municipal Pool, Police Department Sub-Station, VFW Lodge (polling place) and the Main Street Fire Station (polling place). </w:t>
      </w:r>
    </w:p>
    <w:p w:rsidR="00B3502A" w:rsidRPr="00B3502A" w:rsidRDefault="00B3502A" w:rsidP="00B3502A">
      <w:pPr>
        <w:rPr>
          <w:rFonts w:ascii="Times New Roman" w:hAnsi="Times New Roman"/>
          <w:szCs w:val="24"/>
        </w:rPr>
      </w:pPr>
      <w:r w:rsidRPr="00B3502A">
        <w:rPr>
          <w:rFonts w:ascii="Times New Roman" w:hAnsi="Times New Roman"/>
          <w:szCs w:val="24"/>
        </w:rPr>
        <w:t xml:space="preserve"> </w:t>
      </w:r>
    </w:p>
    <w:p w:rsidR="00B3502A" w:rsidRPr="00B3502A" w:rsidRDefault="00B3502A" w:rsidP="00B3502A">
      <w:pPr>
        <w:rPr>
          <w:rFonts w:ascii="Times New Roman" w:hAnsi="Times New Roman"/>
          <w:szCs w:val="24"/>
        </w:rPr>
      </w:pPr>
      <w:r w:rsidRPr="00B3502A">
        <w:rPr>
          <w:rFonts w:ascii="Times New Roman" w:hAnsi="Times New Roman"/>
          <w:szCs w:val="24"/>
        </w:rPr>
        <w:t>Based upon the self-evaluation that was conducted in 1991 a transition plan was developed for the following areas found deficient and corrected by physical alterations:</w:t>
      </w:r>
    </w:p>
    <w:p w:rsidR="00B3502A" w:rsidRPr="00B3502A" w:rsidRDefault="00B3502A" w:rsidP="00B3502A">
      <w:pPr>
        <w:rPr>
          <w:rFonts w:ascii="Times New Roman" w:hAnsi="Times New Roman"/>
          <w:szCs w:val="24"/>
        </w:rPr>
      </w:pPr>
    </w:p>
    <w:p w:rsidR="00B3502A" w:rsidRPr="00B3502A" w:rsidRDefault="003C6F02" w:rsidP="003C6F02">
      <w:pPr>
        <w:pBdr>
          <w:bottom w:val="single" w:sz="4" w:space="1" w:color="auto"/>
        </w:pBdr>
        <w:rPr>
          <w:rFonts w:ascii="Times New Roman" w:hAnsi="Times New Roman"/>
          <w:b/>
          <w:sz w:val="20"/>
          <w:szCs w:val="24"/>
        </w:rPr>
      </w:pPr>
      <w:r w:rsidRPr="00B3502A">
        <w:rPr>
          <w:rFonts w:ascii="Times New Roman" w:hAnsi="Times New Roman"/>
          <w:b/>
          <w:sz w:val="20"/>
          <w:szCs w:val="24"/>
        </w:rPr>
        <w:t>EXISTING FACILITIES – PHYSICAL ALTERATIONS</w:t>
      </w:r>
    </w:p>
    <w:p w:rsidR="00B3502A" w:rsidRPr="00B3502A" w:rsidRDefault="003C6F02" w:rsidP="003C6F02">
      <w:pPr>
        <w:rPr>
          <w:rFonts w:ascii="Times New Roman" w:hAnsi="Times New Roman"/>
          <w:b/>
          <w:sz w:val="20"/>
          <w:szCs w:val="24"/>
        </w:rPr>
      </w:pPr>
      <w:r w:rsidRPr="00B3502A">
        <w:rPr>
          <w:rFonts w:ascii="Times New Roman" w:hAnsi="Times New Roman"/>
          <w:b/>
          <w:sz w:val="20"/>
          <w:szCs w:val="24"/>
        </w:rPr>
        <w:t xml:space="preserve">Area                  Deficiency                   </w:t>
      </w:r>
      <w:r w:rsidRPr="00B3502A">
        <w:rPr>
          <w:rFonts w:ascii="Times New Roman" w:hAnsi="Times New Roman"/>
          <w:b/>
          <w:sz w:val="20"/>
          <w:szCs w:val="24"/>
        </w:rPr>
        <w:tab/>
        <w:t xml:space="preserve">Correction                              </w:t>
      </w:r>
      <w:r w:rsidRPr="00B3502A">
        <w:rPr>
          <w:rFonts w:ascii="Times New Roman" w:hAnsi="Times New Roman"/>
          <w:b/>
          <w:sz w:val="20"/>
          <w:szCs w:val="24"/>
        </w:rPr>
        <w:tab/>
      </w:r>
      <w:r w:rsidRPr="00B3502A">
        <w:rPr>
          <w:rFonts w:ascii="Times New Roman" w:hAnsi="Times New Roman"/>
          <w:b/>
          <w:sz w:val="20"/>
          <w:szCs w:val="24"/>
        </w:rPr>
        <w:tab/>
      </w:r>
      <w:r w:rsidR="00446512">
        <w:rPr>
          <w:rFonts w:ascii="Times New Roman" w:hAnsi="Times New Roman"/>
          <w:b/>
          <w:sz w:val="20"/>
          <w:szCs w:val="24"/>
        </w:rPr>
        <w:tab/>
      </w:r>
      <w:r w:rsidRPr="00B3502A">
        <w:rPr>
          <w:rFonts w:ascii="Times New Roman" w:hAnsi="Times New Roman"/>
          <w:b/>
          <w:sz w:val="20"/>
          <w:szCs w:val="24"/>
        </w:rPr>
        <w:t>Completed</w:t>
      </w:r>
    </w:p>
    <w:p w:rsidR="00B3502A" w:rsidRPr="00B3502A" w:rsidRDefault="00B3502A" w:rsidP="003C6F02">
      <w:pPr>
        <w:pBdr>
          <w:top w:val="single" w:sz="4" w:space="1" w:color="auto"/>
        </w:pBd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>City Hall</w:t>
      </w:r>
      <w:r w:rsidRPr="00B3502A">
        <w:rPr>
          <w:rFonts w:ascii="Times New Roman" w:hAnsi="Times New Roman"/>
          <w:sz w:val="20"/>
          <w:szCs w:val="24"/>
        </w:rPr>
        <w:tab/>
        <w:t xml:space="preserve">Accessible entrance            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 xml:space="preserve">Installed signage at inaccessible          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Jan 1992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 xml:space="preserve">                           </w:t>
      </w:r>
      <w:r>
        <w:rPr>
          <w:rFonts w:ascii="Times New Roman" w:hAnsi="Times New Roman"/>
          <w:sz w:val="20"/>
          <w:szCs w:val="24"/>
        </w:rPr>
        <w:tab/>
      </w:r>
      <w:proofErr w:type="gramStart"/>
      <w:r w:rsidRPr="00B3502A">
        <w:rPr>
          <w:rFonts w:ascii="Times New Roman" w:hAnsi="Times New Roman"/>
          <w:sz w:val="20"/>
          <w:szCs w:val="24"/>
        </w:rPr>
        <w:t>not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designated                     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entrances indicating where accessible</w:t>
      </w:r>
    </w:p>
    <w:p w:rsidR="00B3502A" w:rsidRPr="00B3502A" w:rsidRDefault="00B3502A" w:rsidP="00B3502A">
      <w:pPr>
        <w:pBdr>
          <w:bottom w:val="single" w:sz="4" w:space="1" w:color="auto"/>
        </w:pBd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proofErr w:type="gramStart"/>
      <w:r w:rsidRPr="00B3502A">
        <w:rPr>
          <w:rFonts w:ascii="Times New Roman" w:hAnsi="Times New Roman"/>
          <w:sz w:val="20"/>
          <w:szCs w:val="24"/>
        </w:rPr>
        <w:t>entrance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is located</w:t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City Hall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 xml:space="preserve">Threshold change greater    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 xml:space="preserve">Threshold change altered to ½             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Jun 1992</w:t>
      </w:r>
    </w:p>
    <w:p w:rsidR="00B3502A" w:rsidRPr="00B3502A" w:rsidRDefault="00B3502A" w:rsidP="00B3502A">
      <w:pPr>
        <w:pBdr>
          <w:bottom w:val="single" w:sz="4" w:space="1" w:color="auto"/>
        </w:pBd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 xml:space="preserve">                           </w:t>
      </w:r>
      <w:r>
        <w:rPr>
          <w:rFonts w:ascii="Times New Roman" w:hAnsi="Times New Roman"/>
          <w:sz w:val="20"/>
          <w:szCs w:val="24"/>
        </w:rPr>
        <w:tab/>
      </w:r>
      <w:proofErr w:type="gramStart"/>
      <w:r w:rsidRPr="00B3502A">
        <w:rPr>
          <w:rFonts w:ascii="Times New Roman" w:hAnsi="Times New Roman"/>
          <w:sz w:val="20"/>
          <w:szCs w:val="24"/>
        </w:rPr>
        <w:t>than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½ inch at front entrance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 xml:space="preserve"> inch and beveled the slope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 xml:space="preserve">City Hall    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 xml:space="preserve">Inaccessible restroom          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 xml:space="preserve">Altered restroom stall to 60                 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Mar 1994</w:t>
      </w:r>
    </w:p>
    <w:p w:rsidR="00B3502A" w:rsidRPr="00B3502A" w:rsidRDefault="00B3502A" w:rsidP="00B3502A">
      <w:pPr>
        <w:pBdr>
          <w:bottom w:val="single" w:sz="4" w:space="1" w:color="auto"/>
        </w:pBd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ab/>
      </w:r>
      <w:proofErr w:type="gramStart"/>
      <w:r w:rsidRPr="00B3502A">
        <w:rPr>
          <w:rFonts w:ascii="Times New Roman" w:hAnsi="Times New Roman"/>
          <w:sz w:val="20"/>
          <w:szCs w:val="24"/>
        </w:rPr>
        <w:t>inches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wide and 59 inches deep                                                           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 xml:space="preserve">Polling Place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 xml:space="preserve">Lack of designated              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 xml:space="preserve">Standard handicapped parking place   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Oct 1993</w:t>
      </w:r>
    </w:p>
    <w:p w:rsidR="00B3502A" w:rsidRPr="00B3502A" w:rsidRDefault="00B3502A" w:rsidP="00B3502A">
      <w:pPr>
        <w:pBdr>
          <w:bottom w:val="single" w:sz="4" w:space="1" w:color="auto"/>
        </w:pBd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 xml:space="preserve">VFW Lodge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 xml:space="preserve">handicapped parking place  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designated by front entrance</w:t>
      </w:r>
    </w:p>
    <w:p w:rsidR="00B3502A" w:rsidRDefault="00B3502A" w:rsidP="00B3502A">
      <w:pPr>
        <w:rPr>
          <w:rFonts w:ascii="Times New Roman" w:hAnsi="Times New Roman"/>
          <w:sz w:val="20"/>
          <w:szCs w:val="24"/>
        </w:rPr>
      </w:pPr>
    </w:p>
    <w:p w:rsidR="003C6F02" w:rsidRDefault="003C6F02" w:rsidP="00B3502A">
      <w:pPr>
        <w:rPr>
          <w:rFonts w:ascii="Times New Roman" w:hAnsi="Times New Roman"/>
          <w:sz w:val="20"/>
          <w:szCs w:val="24"/>
        </w:rPr>
      </w:pPr>
    </w:p>
    <w:p w:rsidR="003C6F02" w:rsidRPr="00B3502A" w:rsidRDefault="003C6F02" w:rsidP="00B3502A">
      <w:pPr>
        <w:rPr>
          <w:rFonts w:ascii="Times New Roman" w:hAnsi="Times New Roman"/>
          <w:sz w:val="20"/>
          <w:szCs w:val="24"/>
        </w:rPr>
      </w:pPr>
    </w:p>
    <w:p w:rsidR="00B3502A" w:rsidRPr="00B3502A" w:rsidRDefault="003C6F02" w:rsidP="003C6F02">
      <w:pPr>
        <w:pBdr>
          <w:bottom w:val="single" w:sz="4" w:space="1" w:color="auto"/>
        </w:pBdr>
        <w:rPr>
          <w:rFonts w:ascii="Times New Roman" w:hAnsi="Times New Roman"/>
          <w:b/>
          <w:sz w:val="20"/>
          <w:szCs w:val="24"/>
        </w:rPr>
      </w:pPr>
      <w:r w:rsidRPr="00B3502A">
        <w:rPr>
          <w:rFonts w:ascii="Times New Roman" w:hAnsi="Times New Roman"/>
          <w:b/>
          <w:sz w:val="20"/>
          <w:szCs w:val="24"/>
        </w:rPr>
        <w:t>EXISTING FACILITIES – ACCESSIBILITY POLICIES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>For other areas found deficient in facilities designated as “existing facilities (24 CFR 8.21c)” in the 1991 self-evaluation the City adopted the following policies as corrective action:</w:t>
      </w:r>
    </w:p>
    <w:p w:rsidR="00B3502A" w:rsidRPr="003C6F02" w:rsidRDefault="003C6F02" w:rsidP="003C6F02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b/>
          <w:sz w:val="20"/>
          <w:szCs w:val="24"/>
        </w:rPr>
      </w:pPr>
      <w:r w:rsidRPr="003C6F02">
        <w:rPr>
          <w:rFonts w:ascii="Times New Roman" w:hAnsi="Times New Roman"/>
          <w:b/>
          <w:sz w:val="20"/>
          <w:szCs w:val="24"/>
        </w:rPr>
        <w:t xml:space="preserve">Area                </w:t>
      </w:r>
      <w:r w:rsidRPr="003C6F02">
        <w:rPr>
          <w:rFonts w:ascii="Times New Roman" w:hAnsi="Times New Roman"/>
          <w:b/>
          <w:sz w:val="20"/>
          <w:szCs w:val="24"/>
        </w:rPr>
        <w:tab/>
        <w:t xml:space="preserve"> Deficiency                      </w:t>
      </w:r>
      <w:r w:rsidRPr="003C6F02">
        <w:rPr>
          <w:rFonts w:ascii="Times New Roman" w:hAnsi="Times New Roman"/>
          <w:b/>
          <w:sz w:val="20"/>
          <w:szCs w:val="24"/>
        </w:rPr>
        <w:tab/>
      </w:r>
      <w:r w:rsidR="00446512">
        <w:rPr>
          <w:rFonts w:ascii="Times New Roman" w:hAnsi="Times New Roman"/>
          <w:b/>
          <w:sz w:val="20"/>
          <w:szCs w:val="24"/>
        </w:rPr>
        <w:tab/>
      </w:r>
      <w:r w:rsidRPr="003C6F02">
        <w:rPr>
          <w:rFonts w:ascii="Times New Roman" w:hAnsi="Times New Roman"/>
          <w:b/>
          <w:sz w:val="20"/>
          <w:szCs w:val="24"/>
        </w:rPr>
        <w:t xml:space="preserve">Correction                         </w:t>
      </w:r>
      <w:r w:rsidRPr="003C6F02">
        <w:rPr>
          <w:rFonts w:ascii="Times New Roman" w:hAnsi="Times New Roman"/>
          <w:b/>
          <w:sz w:val="20"/>
          <w:szCs w:val="24"/>
        </w:rPr>
        <w:tab/>
      </w:r>
      <w:r w:rsidR="00446512">
        <w:rPr>
          <w:rFonts w:ascii="Times New Roman" w:hAnsi="Times New Roman"/>
          <w:b/>
          <w:sz w:val="20"/>
          <w:szCs w:val="24"/>
        </w:rPr>
        <w:tab/>
      </w:r>
      <w:r w:rsidRPr="003C6F02">
        <w:rPr>
          <w:rFonts w:ascii="Times New Roman" w:hAnsi="Times New Roman"/>
          <w:b/>
          <w:sz w:val="20"/>
          <w:szCs w:val="24"/>
        </w:rPr>
        <w:t>Completed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 xml:space="preserve">City Hall               Office located on 2nd floor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 xml:space="preserve">Adopted policy to relocate upon         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Jul 1992</w:t>
      </w:r>
    </w:p>
    <w:p w:rsidR="00B3502A" w:rsidRPr="00B3502A" w:rsidRDefault="00B3502A" w:rsidP="003C6F02">
      <w:pPr>
        <w:ind w:left="720" w:firstLine="720"/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 xml:space="preserve"> </w:t>
      </w:r>
      <w:proofErr w:type="gramStart"/>
      <w:r w:rsidRPr="00B3502A">
        <w:rPr>
          <w:rFonts w:ascii="Times New Roman" w:hAnsi="Times New Roman"/>
          <w:sz w:val="20"/>
          <w:szCs w:val="24"/>
        </w:rPr>
        <w:t>which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is inaccessible        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 xml:space="preserve">request to City Administrator’s </w:t>
      </w:r>
    </w:p>
    <w:p w:rsidR="00B3502A" w:rsidRPr="00B3502A" w:rsidRDefault="00B3502A" w:rsidP="003C6F02">
      <w:pPr>
        <w:pBdr>
          <w:bottom w:val="single" w:sz="4" w:space="1" w:color="auto"/>
        </w:pBd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ab/>
      </w:r>
      <w:proofErr w:type="gramStart"/>
      <w:r w:rsidRPr="00B3502A">
        <w:rPr>
          <w:rFonts w:ascii="Times New Roman" w:hAnsi="Times New Roman"/>
          <w:sz w:val="20"/>
          <w:szCs w:val="24"/>
        </w:rPr>
        <w:t>office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on 1st floor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 xml:space="preserve">Library                  Top </w:t>
      </w:r>
      <w:proofErr w:type="gramStart"/>
      <w:r w:rsidRPr="00B3502A">
        <w:rPr>
          <w:rFonts w:ascii="Times New Roman" w:hAnsi="Times New Roman"/>
          <w:sz w:val="20"/>
          <w:szCs w:val="24"/>
        </w:rPr>
        <w:t>shelf of library stacks are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 xml:space="preserve">Adopted policy of providing              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Sep 1993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 xml:space="preserve">                              </w:t>
      </w:r>
      <w:proofErr w:type="gramStart"/>
      <w:r w:rsidRPr="00B3502A">
        <w:rPr>
          <w:rFonts w:ascii="Times New Roman" w:hAnsi="Times New Roman"/>
          <w:sz w:val="20"/>
          <w:szCs w:val="24"/>
        </w:rPr>
        <w:t>inaccessible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and some stacks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 xml:space="preserve">lists of books located on   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 xml:space="preserve">                              </w:t>
      </w:r>
      <w:proofErr w:type="gramStart"/>
      <w:r w:rsidRPr="00B3502A">
        <w:rPr>
          <w:rFonts w:ascii="Times New Roman" w:hAnsi="Times New Roman"/>
          <w:sz w:val="20"/>
          <w:szCs w:val="24"/>
        </w:rPr>
        <w:t>lack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36 inch clearance        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inaccessible stacks and retrieval</w:t>
      </w:r>
    </w:p>
    <w:p w:rsidR="00B3502A" w:rsidRPr="00B3502A" w:rsidRDefault="00B3502A" w:rsidP="003C6F02">
      <w:pPr>
        <w:pBdr>
          <w:bottom w:val="single" w:sz="4" w:space="1" w:color="auto"/>
        </w:pBd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ab/>
      </w:r>
      <w:proofErr w:type="gramStart"/>
      <w:r w:rsidRPr="00B3502A">
        <w:rPr>
          <w:rFonts w:ascii="Times New Roman" w:hAnsi="Times New Roman"/>
          <w:sz w:val="20"/>
          <w:szCs w:val="24"/>
        </w:rPr>
        <w:t>by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library staff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>Fire Station #3</w:t>
      </w:r>
      <w:r w:rsidRPr="00B3502A">
        <w:rPr>
          <w:rFonts w:ascii="Times New Roman" w:hAnsi="Times New Roman"/>
          <w:sz w:val="20"/>
          <w:szCs w:val="24"/>
        </w:rPr>
        <w:tab/>
        <w:t xml:space="preserve">   </w:t>
      </w:r>
      <w:proofErr w:type="gramStart"/>
      <w:r w:rsidRPr="00B3502A">
        <w:rPr>
          <w:rFonts w:ascii="Times New Roman" w:hAnsi="Times New Roman"/>
          <w:sz w:val="20"/>
          <w:szCs w:val="24"/>
        </w:rPr>
        <w:t>Does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not have accessible bath-</w:t>
      </w:r>
      <w:r w:rsidRPr="00B3502A">
        <w:rPr>
          <w:rFonts w:ascii="Times New Roman" w:hAnsi="Times New Roman"/>
          <w:sz w:val="20"/>
          <w:szCs w:val="24"/>
        </w:rPr>
        <w:tab/>
        <w:t xml:space="preserve">Adopted policy to relocate any </w:t>
      </w:r>
      <w:r w:rsidRPr="00B3502A">
        <w:rPr>
          <w:rFonts w:ascii="Times New Roman" w:hAnsi="Times New Roman"/>
          <w:sz w:val="20"/>
          <w:szCs w:val="24"/>
        </w:rPr>
        <w:tab/>
        <w:t xml:space="preserve">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Nov 2002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  <w:t xml:space="preserve">   </w:t>
      </w:r>
      <w:proofErr w:type="gramStart"/>
      <w:r w:rsidRPr="00B3502A">
        <w:rPr>
          <w:rFonts w:ascii="Times New Roman" w:hAnsi="Times New Roman"/>
          <w:sz w:val="20"/>
          <w:szCs w:val="24"/>
        </w:rPr>
        <w:t>room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and occasionally host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social events upon request</w:t>
      </w:r>
    </w:p>
    <w:p w:rsidR="00B3502A" w:rsidRPr="00B3502A" w:rsidRDefault="00B3502A" w:rsidP="003C6F02">
      <w:pPr>
        <w:pBdr>
          <w:bottom w:val="single" w:sz="4" w:space="1" w:color="auto"/>
        </w:pBd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  <w:t xml:space="preserve">   </w:t>
      </w:r>
      <w:proofErr w:type="gramStart"/>
      <w:r w:rsidRPr="00B3502A">
        <w:rPr>
          <w:rFonts w:ascii="Times New Roman" w:hAnsi="Times New Roman"/>
          <w:sz w:val="20"/>
          <w:szCs w:val="24"/>
        </w:rPr>
        <w:t>community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social events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>City Hall</w:t>
      </w:r>
      <w:r w:rsidRPr="00B3502A">
        <w:rPr>
          <w:rFonts w:ascii="Times New Roman" w:hAnsi="Times New Roman"/>
          <w:sz w:val="20"/>
          <w:szCs w:val="24"/>
        </w:rPr>
        <w:tab/>
        <w:t xml:space="preserve">   Utility service counter is </w:t>
      </w:r>
      <w:r w:rsidRPr="00B3502A"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 xml:space="preserve">Adopted policy that, upon 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Nov 2002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proofErr w:type="gramStart"/>
      <w:r w:rsidRPr="00B3502A">
        <w:rPr>
          <w:rFonts w:ascii="Times New Roman" w:hAnsi="Times New Roman"/>
          <w:sz w:val="20"/>
          <w:szCs w:val="24"/>
        </w:rPr>
        <w:t>Utility Dept.</w:t>
      </w:r>
      <w:proofErr w:type="gramEnd"/>
      <w:r w:rsidRPr="00B3502A">
        <w:rPr>
          <w:rFonts w:ascii="Times New Roman" w:hAnsi="Times New Roman"/>
          <w:sz w:val="20"/>
          <w:szCs w:val="24"/>
        </w:rPr>
        <w:tab/>
        <w:t xml:space="preserve">   </w:t>
      </w:r>
      <w:proofErr w:type="gramStart"/>
      <w:r w:rsidRPr="00B3502A">
        <w:rPr>
          <w:rFonts w:ascii="Times New Roman" w:hAnsi="Times New Roman"/>
          <w:sz w:val="20"/>
          <w:szCs w:val="24"/>
        </w:rPr>
        <w:t>more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than 36” above the</w:t>
      </w:r>
      <w:r w:rsidRPr="00B3502A">
        <w:rPr>
          <w:rFonts w:ascii="Times New Roman" w:hAnsi="Times New Roman"/>
          <w:sz w:val="20"/>
          <w:szCs w:val="24"/>
        </w:rPr>
        <w:tab/>
        <w:t xml:space="preserve">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request, city clerk will make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  <w:t xml:space="preserve">   </w:t>
      </w:r>
      <w:proofErr w:type="gramStart"/>
      <w:r w:rsidRPr="00B3502A">
        <w:rPr>
          <w:rFonts w:ascii="Times New Roman" w:hAnsi="Times New Roman"/>
          <w:sz w:val="20"/>
          <w:szCs w:val="24"/>
        </w:rPr>
        <w:t>finish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floor</w:t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  <w:t xml:space="preserve">a home visit to collect utility 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proofErr w:type="gramStart"/>
      <w:r w:rsidRPr="00B3502A">
        <w:rPr>
          <w:rFonts w:ascii="Times New Roman" w:hAnsi="Times New Roman"/>
          <w:sz w:val="20"/>
          <w:szCs w:val="24"/>
        </w:rPr>
        <w:t>payment</w:t>
      </w:r>
      <w:proofErr w:type="gramEnd"/>
    </w:p>
    <w:p w:rsidR="003C6F02" w:rsidRDefault="003C6F02" w:rsidP="00B3502A">
      <w:pPr>
        <w:rPr>
          <w:rFonts w:ascii="Times New Roman" w:hAnsi="Times New Roman"/>
          <w:b/>
          <w:sz w:val="20"/>
          <w:szCs w:val="24"/>
        </w:rPr>
      </w:pPr>
    </w:p>
    <w:p w:rsidR="003C6F02" w:rsidRDefault="003C6F02" w:rsidP="00B3502A">
      <w:pPr>
        <w:rPr>
          <w:rFonts w:ascii="Times New Roman" w:hAnsi="Times New Roman"/>
          <w:b/>
          <w:sz w:val="20"/>
          <w:szCs w:val="24"/>
        </w:rPr>
      </w:pPr>
    </w:p>
    <w:p w:rsidR="00B3502A" w:rsidRPr="00B3502A" w:rsidRDefault="003C6F02" w:rsidP="003C6F02">
      <w:pPr>
        <w:pBdr>
          <w:bottom w:val="single" w:sz="4" w:space="1" w:color="auto"/>
        </w:pBdr>
        <w:rPr>
          <w:rFonts w:ascii="Times New Roman" w:hAnsi="Times New Roman"/>
          <w:b/>
          <w:sz w:val="20"/>
          <w:szCs w:val="24"/>
        </w:rPr>
      </w:pPr>
      <w:r w:rsidRPr="00B3502A">
        <w:rPr>
          <w:rFonts w:ascii="Times New Roman" w:hAnsi="Times New Roman"/>
          <w:b/>
          <w:sz w:val="20"/>
          <w:szCs w:val="24"/>
        </w:rPr>
        <w:t>COMMUNICATIONS</w:t>
      </w:r>
    </w:p>
    <w:p w:rsidR="00B3502A" w:rsidRPr="003C6F02" w:rsidRDefault="003C6F02" w:rsidP="003C6F02">
      <w:pPr>
        <w:rPr>
          <w:rFonts w:ascii="Times New Roman" w:hAnsi="Times New Roman"/>
          <w:b/>
          <w:sz w:val="20"/>
          <w:szCs w:val="24"/>
        </w:rPr>
      </w:pPr>
      <w:r w:rsidRPr="003C6F02">
        <w:rPr>
          <w:rFonts w:ascii="Times New Roman" w:hAnsi="Times New Roman"/>
          <w:b/>
          <w:sz w:val="20"/>
          <w:szCs w:val="24"/>
        </w:rPr>
        <w:t xml:space="preserve">Area                   </w:t>
      </w:r>
      <w:r w:rsidR="00446512">
        <w:rPr>
          <w:rFonts w:ascii="Times New Roman" w:hAnsi="Times New Roman"/>
          <w:b/>
          <w:sz w:val="20"/>
          <w:szCs w:val="24"/>
        </w:rPr>
        <w:tab/>
      </w:r>
      <w:r w:rsidRPr="003C6F02">
        <w:rPr>
          <w:rFonts w:ascii="Times New Roman" w:hAnsi="Times New Roman"/>
          <w:b/>
          <w:sz w:val="20"/>
          <w:szCs w:val="24"/>
        </w:rPr>
        <w:t xml:space="preserve">Deficiency                   </w:t>
      </w:r>
      <w:r w:rsidRPr="003C6F02">
        <w:rPr>
          <w:rFonts w:ascii="Times New Roman" w:hAnsi="Times New Roman"/>
          <w:b/>
          <w:sz w:val="20"/>
          <w:szCs w:val="24"/>
        </w:rPr>
        <w:tab/>
      </w:r>
      <w:r w:rsidR="00446512">
        <w:rPr>
          <w:rFonts w:ascii="Times New Roman" w:hAnsi="Times New Roman"/>
          <w:b/>
          <w:sz w:val="20"/>
          <w:szCs w:val="24"/>
        </w:rPr>
        <w:tab/>
      </w:r>
      <w:r w:rsidRPr="003C6F02">
        <w:rPr>
          <w:rFonts w:ascii="Times New Roman" w:hAnsi="Times New Roman"/>
          <w:b/>
          <w:sz w:val="20"/>
          <w:szCs w:val="24"/>
        </w:rPr>
        <w:t xml:space="preserve">Correction                                 </w:t>
      </w:r>
      <w:r w:rsidRPr="003C6F02">
        <w:rPr>
          <w:rFonts w:ascii="Times New Roman" w:hAnsi="Times New Roman"/>
          <w:b/>
          <w:sz w:val="20"/>
          <w:szCs w:val="24"/>
        </w:rPr>
        <w:tab/>
      </w:r>
      <w:r w:rsidR="00446512">
        <w:rPr>
          <w:rFonts w:ascii="Times New Roman" w:hAnsi="Times New Roman"/>
          <w:b/>
          <w:sz w:val="20"/>
          <w:szCs w:val="24"/>
        </w:rPr>
        <w:tab/>
      </w:r>
      <w:r w:rsidRPr="003C6F02">
        <w:rPr>
          <w:rFonts w:ascii="Times New Roman" w:hAnsi="Times New Roman"/>
          <w:b/>
          <w:sz w:val="20"/>
          <w:szCs w:val="24"/>
        </w:rPr>
        <w:t>Completed</w:t>
      </w:r>
    </w:p>
    <w:p w:rsidR="00B3502A" w:rsidRPr="00B3502A" w:rsidRDefault="00B3502A" w:rsidP="003C6F02">
      <w:pPr>
        <w:pBdr>
          <w:top w:val="single" w:sz="4" w:space="1" w:color="auto"/>
        </w:pBd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City Hall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 xml:space="preserve">Content of general public  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 xml:space="preserve">Adopted policy to provide sign </w:t>
      </w:r>
      <w:r w:rsidRPr="00B3502A">
        <w:rPr>
          <w:rFonts w:ascii="Times New Roman" w:hAnsi="Times New Roman"/>
          <w:sz w:val="20"/>
          <w:szCs w:val="24"/>
        </w:rPr>
        <w:tab/>
        <w:t xml:space="preserve">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Feb 1994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 xml:space="preserve">Public Meetings   </w:t>
      </w:r>
      <w:proofErr w:type="spellStart"/>
      <w:r w:rsidRPr="00B3502A">
        <w:rPr>
          <w:rFonts w:ascii="Times New Roman" w:hAnsi="Times New Roman"/>
          <w:sz w:val="20"/>
          <w:szCs w:val="24"/>
        </w:rPr>
        <w:t>meetings</w:t>
      </w:r>
      <w:proofErr w:type="spellEnd"/>
      <w:r w:rsidRPr="00B3502A">
        <w:rPr>
          <w:rFonts w:ascii="Times New Roman" w:hAnsi="Times New Roman"/>
          <w:sz w:val="20"/>
          <w:szCs w:val="24"/>
        </w:rPr>
        <w:t xml:space="preserve"> not accessible to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interpreters for hearing impaired</w:t>
      </w:r>
    </w:p>
    <w:p w:rsidR="00B3502A" w:rsidRPr="00B3502A" w:rsidRDefault="00B3502A" w:rsidP="003C6F02">
      <w:pPr>
        <w:pBdr>
          <w:bottom w:val="single" w:sz="4" w:space="1" w:color="auto"/>
        </w:pBd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proofErr w:type="gramStart"/>
      <w:r w:rsidRPr="00B3502A">
        <w:rPr>
          <w:rFonts w:ascii="Times New Roman" w:hAnsi="Times New Roman"/>
          <w:sz w:val="20"/>
          <w:szCs w:val="24"/>
        </w:rPr>
        <w:t>people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with visual and </w:t>
      </w:r>
      <w:r w:rsidRPr="00B3502A">
        <w:rPr>
          <w:rFonts w:ascii="Times New Roman" w:hAnsi="Times New Roman"/>
          <w:sz w:val="20"/>
          <w:szCs w:val="24"/>
        </w:rPr>
        <w:tab/>
        <w:t xml:space="preserve">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 xml:space="preserve">persons and readers for visually </w:t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  <w:t xml:space="preserve">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hearing impairments</w:t>
      </w:r>
      <w:r w:rsidRPr="00B3502A">
        <w:rPr>
          <w:rFonts w:ascii="Times New Roman" w:hAnsi="Times New Roman"/>
          <w:sz w:val="20"/>
          <w:szCs w:val="24"/>
        </w:rPr>
        <w:tab/>
        <w:t xml:space="preserve">              impai</w:t>
      </w:r>
      <w:r w:rsidR="003C6F02">
        <w:rPr>
          <w:rFonts w:ascii="Times New Roman" w:hAnsi="Times New Roman"/>
          <w:sz w:val="20"/>
          <w:szCs w:val="24"/>
        </w:rPr>
        <w:t>red upon 5 days notice</w:t>
      </w:r>
      <w:r w:rsidR="003C6F02">
        <w:rPr>
          <w:rFonts w:ascii="Times New Roman" w:hAnsi="Times New Roman"/>
          <w:sz w:val="20"/>
          <w:szCs w:val="24"/>
        </w:rPr>
        <w:tab/>
      </w:r>
      <w:r w:rsidR="003C6F02">
        <w:rPr>
          <w:rFonts w:ascii="Times New Roman" w:hAnsi="Times New Roman"/>
          <w:sz w:val="20"/>
          <w:szCs w:val="24"/>
        </w:rPr>
        <w:tab/>
      </w:r>
      <w:r w:rsidR="003C6F02">
        <w:rPr>
          <w:rFonts w:ascii="Times New Roman" w:hAnsi="Times New Roman"/>
          <w:sz w:val="20"/>
          <w:szCs w:val="24"/>
        </w:rPr>
        <w:tab/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>City Hall</w:t>
      </w:r>
      <w:r w:rsidRPr="00B3502A">
        <w:rPr>
          <w:rFonts w:ascii="Times New Roman" w:hAnsi="Times New Roman"/>
          <w:sz w:val="20"/>
          <w:szCs w:val="24"/>
        </w:rPr>
        <w:tab/>
        <w:t xml:space="preserve">Interactions between </w:t>
      </w:r>
      <w:r w:rsidRPr="00B3502A">
        <w:rPr>
          <w:rFonts w:ascii="Times New Roman" w:hAnsi="Times New Roman"/>
          <w:sz w:val="20"/>
          <w:szCs w:val="24"/>
        </w:rPr>
        <w:tab/>
        <w:t xml:space="preserve">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 xml:space="preserve">Adopted policy to provide sign          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Mar 1994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 xml:space="preserve">Public Safety        hearing impaired </w:t>
      </w:r>
      <w:proofErr w:type="gramStart"/>
      <w:r w:rsidRPr="00B3502A">
        <w:rPr>
          <w:rFonts w:ascii="Times New Roman" w:hAnsi="Times New Roman"/>
          <w:sz w:val="20"/>
          <w:szCs w:val="24"/>
        </w:rPr>
        <w:t>citizens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  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 xml:space="preserve">interpreters or other acceptable       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  <w:t xml:space="preserve"> </w:t>
      </w:r>
      <w:proofErr w:type="gramStart"/>
      <w:r w:rsidRPr="00B3502A">
        <w:rPr>
          <w:rFonts w:ascii="Times New Roman" w:hAnsi="Times New Roman"/>
          <w:sz w:val="20"/>
          <w:szCs w:val="24"/>
        </w:rPr>
        <w:t>and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public safety personnel</w:t>
      </w:r>
      <w:r w:rsidRPr="00B3502A">
        <w:rPr>
          <w:rFonts w:ascii="Times New Roman" w:hAnsi="Times New Roman"/>
          <w:sz w:val="20"/>
          <w:szCs w:val="24"/>
        </w:rPr>
        <w:tab/>
        <w:t>communications means for hearing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  <w:t xml:space="preserve"> </w:t>
      </w:r>
      <w:proofErr w:type="gramStart"/>
      <w:r w:rsidRPr="00B3502A">
        <w:rPr>
          <w:rFonts w:ascii="Times New Roman" w:hAnsi="Times New Roman"/>
          <w:sz w:val="20"/>
          <w:szCs w:val="24"/>
        </w:rPr>
        <w:t>are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impeded</w:t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  <w:t>impaired persons within 24 hours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proofErr w:type="gramStart"/>
      <w:r w:rsidRPr="00B3502A">
        <w:rPr>
          <w:rFonts w:ascii="Times New Roman" w:hAnsi="Times New Roman"/>
          <w:sz w:val="20"/>
          <w:szCs w:val="24"/>
        </w:rPr>
        <w:t>of  request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 xml:space="preserve">Police Dept. has a TDD with a </w:t>
      </w:r>
      <w:r w:rsidRPr="00B3502A">
        <w:rPr>
          <w:rFonts w:ascii="Times New Roman" w:hAnsi="Times New Roman"/>
          <w:sz w:val="20"/>
          <w:szCs w:val="24"/>
        </w:rPr>
        <w:tab/>
        <w:t xml:space="preserve">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Nov 1993</w:t>
      </w:r>
    </w:p>
    <w:p w:rsidR="00B3502A" w:rsidRPr="00B3502A" w:rsidRDefault="00B3502A" w:rsidP="003C6F02">
      <w:pPr>
        <w:pBdr>
          <w:bottom w:val="single" w:sz="4" w:space="1" w:color="auto"/>
        </w:pBd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proofErr w:type="gramStart"/>
      <w:r w:rsidRPr="00B3502A">
        <w:rPr>
          <w:rFonts w:ascii="Times New Roman" w:hAnsi="Times New Roman"/>
          <w:sz w:val="20"/>
          <w:szCs w:val="24"/>
        </w:rPr>
        <w:t>published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number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 xml:space="preserve"> City Hall  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Interactions between hearing</w:t>
      </w:r>
      <w:r w:rsidRPr="00B3502A">
        <w:rPr>
          <w:rFonts w:ascii="Times New Roman" w:hAnsi="Times New Roman"/>
          <w:sz w:val="20"/>
          <w:szCs w:val="24"/>
        </w:rPr>
        <w:tab/>
        <w:t>Adopted policy requiring city</w:t>
      </w:r>
      <w:r w:rsidRPr="00B3502A">
        <w:rPr>
          <w:rFonts w:ascii="Times New Roman" w:hAnsi="Times New Roman"/>
          <w:sz w:val="20"/>
          <w:szCs w:val="24"/>
        </w:rPr>
        <w:tab/>
        <w:t xml:space="preserve">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Dec 2002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 xml:space="preserve">Individual             and visually impaired citizen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personnel to pass written notes to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  <w:t xml:space="preserve"> </w:t>
      </w:r>
      <w:proofErr w:type="gramStart"/>
      <w:r w:rsidRPr="00B3502A">
        <w:rPr>
          <w:rFonts w:ascii="Times New Roman" w:hAnsi="Times New Roman"/>
          <w:sz w:val="20"/>
          <w:szCs w:val="24"/>
        </w:rPr>
        <w:t>and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general administrative </w:t>
      </w:r>
      <w:r w:rsidRPr="00B3502A">
        <w:rPr>
          <w:rFonts w:ascii="Times New Roman" w:hAnsi="Times New Roman"/>
          <w:sz w:val="20"/>
          <w:szCs w:val="24"/>
        </w:rPr>
        <w:tab/>
        <w:t>hearing impaired and read documents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  <w:t xml:space="preserve"> </w:t>
      </w:r>
      <w:proofErr w:type="gramStart"/>
      <w:r w:rsidRPr="00B3502A">
        <w:rPr>
          <w:rFonts w:ascii="Times New Roman" w:hAnsi="Times New Roman"/>
          <w:sz w:val="20"/>
          <w:szCs w:val="24"/>
        </w:rPr>
        <w:t>government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personnel</w:t>
      </w:r>
      <w:r w:rsidRPr="00B3502A">
        <w:rPr>
          <w:rFonts w:ascii="Times New Roman" w:hAnsi="Times New Roman"/>
          <w:sz w:val="20"/>
          <w:szCs w:val="24"/>
        </w:rPr>
        <w:tab/>
        <w:t xml:space="preserve">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 xml:space="preserve">to visually impaired persons upon 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proofErr w:type="gramStart"/>
      <w:r w:rsidRPr="00B3502A">
        <w:rPr>
          <w:rFonts w:ascii="Times New Roman" w:hAnsi="Times New Roman"/>
          <w:sz w:val="20"/>
          <w:szCs w:val="24"/>
        </w:rPr>
        <w:t>immediate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request and/or make 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proofErr w:type="gramStart"/>
      <w:r w:rsidRPr="00B3502A">
        <w:rPr>
          <w:rFonts w:ascii="Times New Roman" w:hAnsi="Times New Roman"/>
          <w:sz w:val="20"/>
          <w:szCs w:val="24"/>
        </w:rPr>
        <w:t>arrangements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for auxiliary services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proofErr w:type="gramStart"/>
      <w:r w:rsidRPr="00B3502A">
        <w:rPr>
          <w:rFonts w:ascii="Times New Roman" w:hAnsi="Times New Roman"/>
          <w:sz w:val="20"/>
          <w:szCs w:val="24"/>
        </w:rPr>
        <w:t>for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more complicated transactions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City personnel are trained to utilize</w:t>
      </w:r>
      <w:r w:rsidRPr="00B3502A">
        <w:rPr>
          <w:rFonts w:ascii="Times New Roman" w:hAnsi="Times New Roman"/>
          <w:sz w:val="20"/>
          <w:szCs w:val="24"/>
        </w:rPr>
        <w:tab/>
        <w:t xml:space="preserve">        </w:t>
      </w:r>
      <w:r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>Dec 2002</w:t>
      </w:r>
    </w:p>
    <w:p w:rsidR="00B3502A" w:rsidRPr="00B3502A" w:rsidRDefault="00B3502A" w:rsidP="003C6F02">
      <w:pPr>
        <w:pBdr>
          <w:bottom w:val="single" w:sz="4" w:space="1" w:color="auto"/>
        </w:pBd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r w:rsidRPr="00B3502A">
        <w:rPr>
          <w:rFonts w:ascii="Times New Roman" w:hAnsi="Times New Roman"/>
          <w:sz w:val="20"/>
          <w:szCs w:val="24"/>
        </w:rPr>
        <w:tab/>
      </w:r>
      <w:proofErr w:type="gramStart"/>
      <w:r w:rsidRPr="00B3502A">
        <w:rPr>
          <w:rFonts w:ascii="Times New Roman" w:hAnsi="Times New Roman"/>
          <w:sz w:val="20"/>
          <w:szCs w:val="24"/>
        </w:rPr>
        <w:t>the</w:t>
      </w:r>
      <w:proofErr w:type="gramEnd"/>
      <w:r w:rsidRPr="00B3502A">
        <w:rPr>
          <w:rFonts w:ascii="Times New Roman" w:hAnsi="Times New Roman"/>
          <w:sz w:val="20"/>
          <w:szCs w:val="24"/>
        </w:rPr>
        <w:t xml:space="preserve"> LA relay system     </w:t>
      </w:r>
    </w:p>
    <w:p w:rsidR="00B3502A" w:rsidRPr="00B3502A" w:rsidRDefault="00B3502A" w:rsidP="00B3502A">
      <w:pPr>
        <w:rPr>
          <w:rFonts w:ascii="Times New Roman" w:hAnsi="Times New Roman"/>
          <w:sz w:val="20"/>
          <w:szCs w:val="24"/>
        </w:rPr>
      </w:pPr>
      <w:r w:rsidRPr="00B3502A">
        <w:rPr>
          <w:rFonts w:ascii="Times New Roman" w:hAnsi="Times New Roman"/>
          <w:sz w:val="20"/>
          <w:szCs w:val="24"/>
        </w:rPr>
        <w:t xml:space="preserve">                                     </w:t>
      </w:r>
    </w:p>
    <w:p w:rsidR="003C6F02" w:rsidRDefault="003C6F02" w:rsidP="00B3502A">
      <w:pPr>
        <w:ind w:left="3600" w:firstLine="720"/>
        <w:rPr>
          <w:rFonts w:ascii="Times New Roman" w:hAnsi="Times New Roman"/>
          <w:szCs w:val="24"/>
        </w:rPr>
      </w:pPr>
    </w:p>
    <w:p w:rsidR="00B3502A" w:rsidRPr="00B3502A" w:rsidRDefault="00B3502A" w:rsidP="00B3502A">
      <w:pPr>
        <w:ind w:left="3600" w:firstLine="720"/>
        <w:rPr>
          <w:rFonts w:ascii="Times New Roman" w:hAnsi="Times New Roman"/>
          <w:szCs w:val="24"/>
        </w:rPr>
      </w:pPr>
      <w:r w:rsidRPr="00B3502A">
        <w:rPr>
          <w:rFonts w:ascii="Times New Roman" w:hAnsi="Times New Roman"/>
          <w:szCs w:val="24"/>
        </w:rPr>
        <w:t>________________________________________</w:t>
      </w:r>
    </w:p>
    <w:p w:rsidR="00B3502A" w:rsidRPr="00B3502A" w:rsidRDefault="00B3502A" w:rsidP="00B3502A">
      <w:pPr>
        <w:rPr>
          <w:rFonts w:ascii="Times New Roman" w:hAnsi="Times New Roman"/>
          <w:szCs w:val="24"/>
        </w:rPr>
      </w:pPr>
      <w:r w:rsidRPr="00B3502A">
        <w:rPr>
          <w:rFonts w:ascii="Times New Roman" w:hAnsi="Times New Roman"/>
          <w:szCs w:val="24"/>
        </w:rPr>
        <w:t xml:space="preserve">  </w:t>
      </w:r>
      <w:r w:rsidRPr="00B3502A">
        <w:rPr>
          <w:rFonts w:ascii="Times New Roman" w:hAnsi="Times New Roman"/>
          <w:szCs w:val="24"/>
        </w:rPr>
        <w:tab/>
      </w:r>
      <w:r w:rsidRPr="00B3502A">
        <w:rPr>
          <w:rFonts w:ascii="Times New Roman" w:hAnsi="Times New Roman"/>
          <w:szCs w:val="24"/>
        </w:rPr>
        <w:tab/>
      </w:r>
      <w:r w:rsidRPr="00B3502A">
        <w:rPr>
          <w:rFonts w:ascii="Times New Roman" w:hAnsi="Times New Roman"/>
          <w:szCs w:val="24"/>
        </w:rPr>
        <w:tab/>
      </w:r>
      <w:r w:rsidRPr="00B3502A">
        <w:rPr>
          <w:rFonts w:ascii="Times New Roman" w:hAnsi="Times New Roman"/>
          <w:szCs w:val="24"/>
        </w:rPr>
        <w:tab/>
      </w:r>
      <w:r w:rsidRPr="00B3502A">
        <w:rPr>
          <w:rFonts w:ascii="Times New Roman" w:hAnsi="Times New Roman"/>
          <w:szCs w:val="24"/>
        </w:rPr>
        <w:tab/>
      </w:r>
      <w:r w:rsidRPr="00B3502A">
        <w:rPr>
          <w:rFonts w:ascii="Times New Roman" w:hAnsi="Times New Roman"/>
          <w:szCs w:val="24"/>
        </w:rPr>
        <w:tab/>
      </w:r>
      <w:r w:rsidR="003C6F02">
        <w:rPr>
          <w:rFonts w:ascii="Times New Roman" w:hAnsi="Times New Roman"/>
          <w:szCs w:val="24"/>
        </w:rPr>
        <w:t xml:space="preserve">Signature of </w:t>
      </w:r>
      <w:r w:rsidRPr="00B3502A">
        <w:rPr>
          <w:rFonts w:ascii="Times New Roman" w:hAnsi="Times New Roman"/>
          <w:szCs w:val="24"/>
        </w:rPr>
        <w:t>Chief Elected Official</w:t>
      </w:r>
    </w:p>
    <w:p w:rsidR="00B3502A" w:rsidRPr="00B3502A" w:rsidRDefault="00B3502A" w:rsidP="00B3502A">
      <w:pPr>
        <w:rPr>
          <w:rFonts w:ascii="Times New Roman" w:hAnsi="Times New Roman"/>
          <w:szCs w:val="24"/>
        </w:rPr>
      </w:pPr>
    </w:p>
    <w:p w:rsidR="00B3502A" w:rsidRPr="00B3502A" w:rsidRDefault="00B3502A" w:rsidP="00B3502A">
      <w:pPr>
        <w:rPr>
          <w:rFonts w:ascii="Times New Roman" w:hAnsi="Times New Roman"/>
          <w:szCs w:val="24"/>
        </w:rPr>
      </w:pPr>
    </w:p>
    <w:p w:rsidR="001C0B2C" w:rsidRPr="00B3502A" w:rsidRDefault="00B3502A">
      <w:pPr>
        <w:rPr>
          <w:rFonts w:ascii="Times New Roman" w:hAnsi="Times New Roman"/>
          <w:szCs w:val="24"/>
        </w:rPr>
      </w:pPr>
      <w:r w:rsidRPr="00B3502A">
        <w:rPr>
          <w:rFonts w:ascii="Times New Roman" w:hAnsi="Times New Roman"/>
          <w:szCs w:val="24"/>
        </w:rPr>
        <w:tab/>
      </w:r>
      <w:r w:rsidRPr="00B3502A">
        <w:rPr>
          <w:rFonts w:ascii="Times New Roman" w:hAnsi="Times New Roman"/>
          <w:szCs w:val="24"/>
        </w:rPr>
        <w:tab/>
      </w:r>
      <w:r w:rsidRPr="00B3502A">
        <w:rPr>
          <w:rFonts w:ascii="Times New Roman" w:hAnsi="Times New Roman"/>
          <w:szCs w:val="24"/>
        </w:rPr>
        <w:tab/>
      </w:r>
      <w:r w:rsidRPr="00B3502A">
        <w:rPr>
          <w:rFonts w:ascii="Times New Roman" w:hAnsi="Times New Roman"/>
          <w:szCs w:val="24"/>
        </w:rPr>
        <w:tab/>
      </w:r>
      <w:r w:rsidRPr="00B3502A">
        <w:rPr>
          <w:rFonts w:ascii="Times New Roman" w:hAnsi="Times New Roman"/>
          <w:szCs w:val="24"/>
        </w:rPr>
        <w:tab/>
      </w:r>
      <w:r w:rsidRPr="00B3502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_________________________</w:t>
      </w:r>
      <w:r w:rsidRPr="00B3502A">
        <w:rPr>
          <w:rFonts w:ascii="Times New Roman" w:hAnsi="Times New Roman"/>
          <w:szCs w:val="24"/>
        </w:rPr>
        <w:tab/>
      </w:r>
      <w:r w:rsidRPr="00B3502A">
        <w:rPr>
          <w:rFonts w:ascii="Times New Roman" w:hAnsi="Times New Roman"/>
          <w:szCs w:val="24"/>
        </w:rPr>
        <w:tab/>
      </w:r>
      <w:r w:rsidRPr="00B3502A">
        <w:rPr>
          <w:rFonts w:ascii="Times New Roman" w:hAnsi="Times New Roman"/>
          <w:szCs w:val="24"/>
        </w:rPr>
        <w:tab/>
      </w:r>
      <w:r w:rsidRPr="00B3502A">
        <w:rPr>
          <w:rFonts w:ascii="Times New Roman" w:hAnsi="Times New Roman"/>
          <w:szCs w:val="24"/>
        </w:rPr>
        <w:tab/>
      </w:r>
      <w:r w:rsidRPr="00B3502A">
        <w:rPr>
          <w:rFonts w:ascii="Times New Roman" w:hAnsi="Times New Roman"/>
          <w:szCs w:val="24"/>
        </w:rPr>
        <w:tab/>
      </w:r>
      <w:r w:rsidRPr="00B3502A">
        <w:rPr>
          <w:rFonts w:ascii="Times New Roman" w:hAnsi="Times New Roman"/>
          <w:szCs w:val="24"/>
        </w:rPr>
        <w:tab/>
      </w:r>
      <w:r w:rsidRPr="00B3502A">
        <w:rPr>
          <w:rFonts w:ascii="Times New Roman" w:hAnsi="Times New Roman"/>
          <w:szCs w:val="24"/>
        </w:rPr>
        <w:tab/>
      </w:r>
      <w:r w:rsidRPr="00B3502A">
        <w:rPr>
          <w:rFonts w:ascii="Times New Roman" w:hAnsi="Times New Roman"/>
          <w:szCs w:val="24"/>
        </w:rPr>
        <w:tab/>
      </w:r>
      <w:r w:rsidRPr="00B3502A">
        <w:rPr>
          <w:rFonts w:ascii="Times New Roman" w:hAnsi="Times New Roman"/>
          <w:szCs w:val="24"/>
        </w:rPr>
        <w:tab/>
        <w:t>Date</w:t>
      </w:r>
    </w:p>
    <w:sectPr w:rsidR="001C0B2C" w:rsidRPr="00B3502A" w:rsidSect="003267CB">
      <w:headerReference w:type="default" r:id="rId10"/>
      <w:pgSz w:w="12240" w:h="15840"/>
      <w:pgMar w:top="1296" w:right="144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25F" w:rsidRDefault="0002425F" w:rsidP="00B3502A">
      <w:r>
        <w:separator/>
      </w:r>
    </w:p>
  </w:endnote>
  <w:endnote w:type="continuationSeparator" w:id="0">
    <w:p w:rsidR="0002425F" w:rsidRDefault="0002425F" w:rsidP="00B35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25F" w:rsidRDefault="0002425F" w:rsidP="00B3502A">
      <w:r>
        <w:separator/>
      </w:r>
    </w:p>
  </w:footnote>
  <w:footnote w:type="continuationSeparator" w:id="0">
    <w:p w:rsidR="0002425F" w:rsidRDefault="0002425F" w:rsidP="00B35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D7" w:rsidRPr="00B3502A" w:rsidRDefault="007B62D7" w:rsidP="00B3502A">
    <w:pPr>
      <w:pStyle w:val="Header"/>
      <w:jc w:val="right"/>
      <w:rPr>
        <w:rFonts w:ascii="Times New Roman" w:hAnsi="Times New Roman"/>
        <w:b/>
        <w:sz w:val="72"/>
        <w:szCs w:val="72"/>
      </w:rPr>
    </w:pPr>
    <w:r w:rsidRPr="00B3502A">
      <w:rPr>
        <w:rFonts w:ascii="Times New Roman" w:hAnsi="Times New Roman"/>
        <w:b/>
        <w:sz w:val="72"/>
        <w:szCs w:val="72"/>
      </w:rPr>
      <w:t>8-</w:t>
    </w:r>
    <w:r>
      <w:rPr>
        <w:rFonts w:ascii="Times New Roman" w:hAnsi="Times New Roman"/>
        <w:b/>
        <w:sz w:val="72"/>
        <w:szCs w:val="72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444D1"/>
    <w:multiLevelType w:val="hybridMultilevel"/>
    <w:tmpl w:val="840C216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241969"/>
    <w:multiLevelType w:val="hybridMultilevel"/>
    <w:tmpl w:val="0CB6F3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035A3B"/>
    <w:multiLevelType w:val="hybridMultilevel"/>
    <w:tmpl w:val="B2BE9EC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7613EF"/>
    <w:multiLevelType w:val="hybridMultilevel"/>
    <w:tmpl w:val="CFFA1F44"/>
    <w:lvl w:ilvl="0" w:tplc="2138D966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32F77"/>
    <w:multiLevelType w:val="hybridMultilevel"/>
    <w:tmpl w:val="07C0C4CA"/>
    <w:lvl w:ilvl="0" w:tplc="0CAEC7DE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BD214C"/>
    <w:multiLevelType w:val="multilevel"/>
    <w:tmpl w:val="24100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8D5D83"/>
    <w:multiLevelType w:val="multilevel"/>
    <w:tmpl w:val="47F4E55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ascii="Times New Roman" w:eastAsiaTheme="minorHAnsi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4"/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6"/>
  </w:num>
  <w:num w:numId="13">
    <w:abstractNumId w:val="6"/>
  </w:num>
  <w:num w:numId="14">
    <w:abstractNumId w:val="6"/>
  </w:num>
  <w:num w:numId="15">
    <w:abstractNumId w:val="3"/>
  </w:num>
  <w:num w:numId="16">
    <w:abstractNumId w:val="3"/>
  </w:num>
  <w:num w:numId="17">
    <w:abstractNumId w:val="3"/>
  </w:num>
  <w:num w:numId="18">
    <w:abstractNumId w:val="6"/>
  </w:num>
  <w:num w:numId="19">
    <w:abstractNumId w:val="6"/>
  </w:num>
  <w:num w:numId="20">
    <w:abstractNumId w:val="3"/>
  </w:num>
  <w:num w:numId="21">
    <w:abstractNumId w:val="6"/>
  </w:num>
  <w:num w:numId="22">
    <w:abstractNumId w:val="6"/>
  </w:num>
  <w:num w:numId="23">
    <w:abstractNumId w:val="3"/>
  </w:num>
  <w:num w:numId="24">
    <w:abstractNumId w:val="6"/>
  </w:num>
  <w:num w:numId="25">
    <w:abstractNumId w:val="6"/>
  </w:num>
  <w:num w:numId="26">
    <w:abstractNumId w:val="3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2"/>
  </w:num>
  <w:num w:numId="41">
    <w:abstractNumId w:val="1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810163"/>
    <w:rsid w:val="000005B5"/>
    <w:rsid w:val="00001F80"/>
    <w:rsid w:val="00003F46"/>
    <w:rsid w:val="00016BF1"/>
    <w:rsid w:val="00017068"/>
    <w:rsid w:val="0002049C"/>
    <w:rsid w:val="00021A5B"/>
    <w:rsid w:val="0002425F"/>
    <w:rsid w:val="0005611A"/>
    <w:rsid w:val="00077218"/>
    <w:rsid w:val="00083F8E"/>
    <w:rsid w:val="000A22B1"/>
    <w:rsid w:val="000A3A84"/>
    <w:rsid w:val="000A6039"/>
    <w:rsid w:val="000B3B5C"/>
    <w:rsid w:val="000B4DAA"/>
    <w:rsid w:val="000B573B"/>
    <w:rsid w:val="000E0157"/>
    <w:rsid w:val="000F1E4D"/>
    <w:rsid w:val="000F2786"/>
    <w:rsid w:val="000F3CA4"/>
    <w:rsid w:val="0010568E"/>
    <w:rsid w:val="00105A26"/>
    <w:rsid w:val="001167D3"/>
    <w:rsid w:val="0016288F"/>
    <w:rsid w:val="00163741"/>
    <w:rsid w:val="0016542B"/>
    <w:rsid w:val="001838F6"/>
    <w:rsid w:val="001A1BCE"/>
    <w:rsid w:val="001B381A"/>
    <w:rsid w:val="001C0B2C"/>
    <w:rsid w:val="001C2CB7"/>
    <w:rsid w:val="001C57C3"/>
    <w:rsid w:val="001F25D5"/>
    <w:rsid w:val="00214383"/>
    <w:rsid w:val="002148C6"/>
    <w:rsid w:val="00222C03"/>
    <w:rsid w:val="00225256"/>
    <w:rsid w:val="002971F1"/>
    <w:rsid w:val="002A6F34"/>
    <w:rsid w:val="002B203B"/>
    <w:rsid w:val="002C733E"/>
    <w:rsid w:val="002E2B91"/>
    <w:rsid w:val="002E445B"/>
    <w:rsid w:val="002E73BD"/>
    <w:rsid w:val="00301942"/>
    <w:rsid w:val="003267CB"/>
    <w:rsid w:val="0033302D"/>
    <w:rsid w:val="00347232"/>
    <w:rsid w:val="003544E6"/>
    <w:rsid w:val="003567B7"/>
    <w:rsid w:val="003761F9"/>
    <w:rsid w:val="00381012"/>
    <w:rsid w:val="003A0532"/>
    <w:rsid w:val="003C6F02"/>
    <w:rsid w:val="003F08A0"/>
    <w:rsid w:val="003F182F"/>
    <w:rsid w:val="003F7B13"/>
    <w:rsid w:val="0040310B"/>
    <w:rsid w:val="0040337C"/>
    <w:rsid w:val="00417C40"/>
    <w:rsid w:val="004233DB"/>
    <w:rsid w:val="00431F5B"/>
    <w:rsid w:val="00446512"/>
    <w:rsid w:val="00452E17"/>
    <w:rsid w:val="00453FA0"/>
    <w:rsid w:val="004827F8"/>
    <w:rsid w:val="004832FD"/>
    <w:rsid w:val="00484AFA"/>
    <w:rsid w:val="00490D55"/>
    <w:rsid w:val="004B5EDF"/>
    <w:rsid w:val="004C5C7A"/>
    <w:rsid w:val="004D7D2C"/>
    <w:rsid w:val="004E1C29"/>
    <w:rsid w:val="00502B0C"/>
    <w:rsid w:val="0051652F"/>
    <w:rsid w:val="005365FF"/>
    <w:rsid w:val="005619E4"/>
    <w:rsid w:val="00565188"/>
    <w:rsid w:val="005724F1"/>
    <w:rsid w:val="005868AD"/>
    <w:rsid w:val="00596D2D"/>
    <w:rsid w:val="005B37A8"/>
    <w:rsid w:val="005C1FB5"/>
    <w:rsid w:val="005C447D"/>
    <w:rsid w:val="005D0C90"/>
    <w:rsid w:val="005D2936"/>
    <w:rsid w:val="005D3C00"/>
    <w:rsid w:val="005D732D"/>
    <w:rsid w:val="00610978"/>
    <w:rsid w:val="00615726"/>
    <w:rsid w:val="00626008"/>
    <w:rsid w:val="006338FF"/>
    <w:rsid w:val="0063402C"/>
    <w:rsid w:val="0064089A"/>
    <w:rsid w:val="00654E12"/>
    <w:rsid w:val="00675C32"/>
    <w:rsid w:val="00695978"/>
    <w:rsid w:val="006A1DBA"/>
    <w:rsid w:val="006A455E"/>
    <w:rsid w:val="006A482B"/>
    <w:rsid w:val="006C1E6D"/>
    <w:rsid w:val="006E3CC3"/>
    <w:rsid w:val="006F5BE4"/>
    <w:rsid w:val="00715E26"/>
    <w:rsid w:val="00720C17"/>
    <w:rsid w:val="00744B8B"/>
    <w:rsid w:val="00752345"/>
    <w:rsid w:val="00757882"/>
    <w:rsid w:val="007673F8"/>
    <w:rsid w:val="00795817"/>
    <w:rsid w:val="007A2B3F"/>
    <w:rsid w:val="007A4CA8"/>
    <w:rsid w:val="007A7A47"/>
    <w:rsid w:val="007B62D7"/>
    <w:rsid w:val="00803907"/>
    <w:rsid w:val="00810163"/>
    <w:rsid w:val="00811827"/>
    <w:rsid w:val="00815A97"/>
    <w:rsid w:val="00824BE9"/>
    <w:rsid w:val="0085302A"/>
    <w:rsid w:val="00876D63"/>
    <w:rsid w:val="00897F67"/>
    <w:rsid w:val="008A528B"/>
    <w:rsid w:val="008C02C2"/>
    <w:rsid w:val="008D346F"/>
    <w:rsid w:val="008D6390"/>
    <w:rsid w:val="0090049E"/>
    <w:rsid w:val="009078FA"/>
    <w:rsid w:val="00917BDE"/>
    <w:rsid w:val="00937037"/>
    <w:rsid w:val="00945B33"/>
    <w:rsid w:val="00947749"/>
    <w:rsid w:val="009823FC"/>
    <w:rsid w:val="00986AB3"/>
    <w:rsid w:val="00993B17"/>
    <w:rsid w:val="009C74AF"/>
    <w:rsid w:val="009D3DF5"/>
    <w:rsid w:val="009D5A5E"/>
    <w:rsid w:val="009F020E"/>
    <w:rsid w:val="009F77A5"/>
    <w:rsid w:val="00A02992"/>
    <w:rsid w:val="00A27141"/>
    <w:rsid w:val="00A43A34"/>
    <w:rsid w:val="00A62E61"/>
    <w:rsid w:val="00A63C1B"/>
    <w:rsid w:val="00A63E94"/>
    <w:rsid w:val="00A858A2"/>
    <w:rsid w:val="00AA1F34"/>
    <w:rsid w:val="00AB1538"/>
    <w:rsid w:val="00AB1970"/>
    <w:rsid w:val="00AC7EC5"/>
    <w:rsid w:val="00AF6BC6"/>
    <w:rsid w:val="00B258B6"/>
    <w:rsid w:val="00B3502A"/>
    <w:rsid w:val="00B615C4"/>
    <w:rsid w:val="00B624E8"/>
    <w:rsid w:val="00B720C6"/>
    <w:rsid w:val="00B72175"/>
    <w:rsid w:val="00B90861"/>
    <w:rsid w:val="00BD66C7"/>
    <w:rsid w:val="00BE56C6"/>
    <w:rsid w:val="00BF0473"/>
    <w:rsid w:val="00C05958"/>
    <w:rsid w:val="00C073FE"/>
    <w:rsid w:val="00C30CAF"/>
    <w:rsid w:val="00C34668"/>
    <w:rsid w:val="00C44543"/>
    <w:rsid w:val="00C87B15"/>
    <w:rsid w:val="00C908EA"/>
    <w:rsid w:val="00CB62F0"/>
    <w:rsid w:val="00CC378E"/>
    <w:rsid w:val="00CC6D10"/>
    <w:rsid w:val="00D0683E"/>
    <w:rsid w:val="00D20FF2"/>
    <w:rsid w:val="00D775C7"/>
    <w:rsid w:val="00D93510"/>
    <w:rsid w:val="00D9712F"/>
    <w:rsid w:val="00DA3A19"/>
    <w:rsid w:val="00DD0785"/>
    <w:rsid w:val="00DD24ED"/>
    <w:rsid w:val="00E02D4F"/>
    <w:rsid w:val="00E153EF"/>
    <w:rsid w:val="00E259C5"/>
    <w:rsid w:val="00E25C82"/>
    <w:rsid w:val="00E3609E"/>
    <w:rsid w:val="00E500D2"/>
    <w:rsid w:val="00E85713"/>
    <w:rsid w:val="00EC1069"/>
    <w:rsid w:val="00F13E14"/>
    <w:rsid w:val="00F1781D"/>
    <w:rsid w:val="00F2460D"/>
    <w:rsid w:val="00F320AB"/>
    <w:rsid w:val="00F56E0E"/>
    <w:rsid w:val="00F66A5E"/>
    <w:rsid w:val="00F70111"/>
    <w:rsid w:val="00F70992"/>
    <w:rsid w:val="00F8409C"/>
    <w:rsid w:val="00F84EFD"/>
    <w:rsid w:val="00F925A9"/>
    <w:rsid w:val="00FA39A8"/>
    <w:rsid w:val="00FB5A8D"/>
    <w:rsid w:val="00FB5E7D"/>
    <w:rsid w:val="00FC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63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Heading1">
    <w:name w:val="heading 1"/>
    <w:aliases w:val="CDBG ADMIN TOPIC 1"/>
    <w:basedOn w:val="Normal"/>
    <w:next w:val="Normal"/>
    <w:link w:val="Heading1Char"/>
    <w:uiPriority w:val="9"/>
    <w:qFormat/>
    <w:rsid w:val="007673F8"/>
    <w:pPr>
      <w:keepNext/>
      <w:keepLines/>
      <w:numPr>
        <w:numId w:val="39"/>
      </w:numPr>
      <w:spacing w:before="480"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CDBG TOPIC 2"/>
    <w:basedOn w:val="Normal"/>
    <w:next w:val="Normal"/>
    <w:link w:val="Heading2Char"/>
    <w:uiPriority w:val="9"/>
    <w:unhideWhenUsed/>
    <w:qFormat/>
    <w:rsid w:val="007673F8"/>
    <w:pPr>
      <w:keepNext/>
      <w:keepLines/>
      <w:numPr>
        <w:ilvl w:val="1"/>
        <w:numId w:val="39"/>
      </w:numPr>
      <w:spacing w:before="2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CDBG TOPIC 3"/>
    <w:basedOn w:val="Normal"/>
    <w:next w:val="Normal"/>
    <w:link w:val="Heading3Char"/>
    <w:uiPriority w:val="9"/>
    <w:unhideWhenUsed/>
    <w:qFormat/>
    <w:rsid w:val="007673F8"/>
    <w:pPr>
      <w:keepNext/>
      <w:keepLines/>
      <w:numPr>
        <w:ilvl w:val="2"/>
        <w:numId w:val="39"/>
      </w:numPr>
      <w:spacing w:before="200"/>
      <w:jc w:val="both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BC6"/>
    <w:pPr>
      <w:keepNext/>
      <w:keepLines/>
      <w:numPr>
        <w:ilvl w:val="3"/>
        <w:numId w:val="3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MHeading1">
    <w:name w:val="LTM Heading 1"/>
    <w:basedOn w:val="Heading1"/>
    <w:qFormat/>
    <w:rsid w:val="00C44543"/>
    <w:pPr>
      <w:keepLines w:val="0"/>
      <w:numPr>
        <w:numId w:val="0"/>
      </w:numPr>
      <w:tabs>
        <w:tab w:val="left" w:pos="720"/>
        <w:tab w:val="right" w:leader="dot" w:pos="9360"/>
      </w:tabs>
      <w:spacing w:before="0"/>
    </w:pPr>
    <w:rPr>
      <w:rFonts w:eastAsia="Times New Roman" w:cs="Arial"/>
      <w:color w:val="800000"/>
      <w:kern w:val="32"/>
      <w:szCs w:val="32"/>
    </w:rPr>
  </w:style>
  <w:style w:type="character" w:customStyle="1" w:styleId="Heading1Char">
    <w:name w:val="Heading 1 Char"/>
    <w:aliases w:val="CDBG ADMIN TOPIC 1 Char"/>
    <w:basedOn w:val="DefaultParagraphFont"/>
    <w:link w:val="Heading1"/>
    <w:uiPriority w:val="9"/>
    <w:rsid w:val="00AF6BC6"/>
    <w:rPr>
      <w:rFonts w:eastAsiaTheme="majorEastAsia" w:cstheme="majorBidi"/>
      <w:b/>
      <w:bCs/>
      <w:sz w:val="24"/>
      <w:szCs w:val="28"/>
    </w:rPr>
  </w:style>
  <w:style w:type="paragraph" w:customStyle="1" w:styleId="LTMHeading2">
    <w:name w:val="LTM Heading 2"/>
    <w:basedOn w:val="Heading2"/>
    <w:qFormat/>
    <w:rsid w:val="00C44543"/>
    <w:pPr>
      <w:keepLines w:val="0"/>
      <w:numPr>
        <w:ilvl w:val="0"/>
        <w:numId w:val="0"/>
      </w:numPr>
      <w:tabs>
        <w:tab w:val="left" w:pos="965"/>
        <w:tab w:val="right" w:leader="dot" w:pos="9360"/>
      </w:tabs>
      <w:spacing w:before="240" w:after="60"/>
    </w:pPr>
    <w:rPr>
      <w:rFonts w:eastAsia="Times New Roman" w:cs="Arial"/>
      <w:iCs/>
      <w:color w:val="800000"/>
      <w:sz w:val="28"/>
      <w:szCs w:val="28"/>
    </w:rPr>
  </w:style>
  <w:style w:type="character" w:customStyle="1" w:styleId="Heading2Char">
    <w:name w:val="Heading 2 Char"/>
    <w:aliases w:val="CDBG TOPIC 2 Char"/>
    <w:basedOn w:val="DefaultParagraphFont"/>
    <w:link w:val="Heading2"/>
    <w:uiPriority w:val="9"/>
    <w:rsid w:val="00AF6BC6"/>
    <w:rPr>
      <w:rFonts w:eastAsiaTheme="majorEastAsia" w:cstheme="majorBidi"/>
      <w:b/>
      <w:bCs/>
      <w:sz w:val="24"/>
      <w:szCs w:val="26"/>
    </w:rPr>
  </w:style>
  <w:style w:type="paragraph" w:customStyle="1" w:styleId="LTMHeading3">
    <w:name w:val="LTM Heading 3"/>
    <w:basedOn w:val="Heading3"/>
    <w:qFormat/>
    <w:rsid w:val="00C44543"/>
    <w:pPr>
      <w:keepLines w:val="0"/>
      <w:numPr>
        <w:ilvl w:val="0"/>
        <w:numId w:val="0"/>
      </w:numPr>
      <w:spacing w:before="240" w:after="60"/>
    </w:pPr>
    <w:rPr>
      <w:rFonts w:eastAsia="Calibri" w:cs="Arial"/>
      <w:color w:val="800000"/>
      <w:sz w:val="28"/>
      <w:szCs w:val="26"/>
    </w:rPr>
  </w:style>
  <w:style w:type="character" w:customStyle="1" w:styleId="Heading3Char">
    <w:name w:val="Heading 3 Char"/>
    <w:aliases w:val="CDBG TOPIC 3 Char"/>
    <w:basedOn w:val="DefaultParagraphFont"/>
    <w:link w:val="Heading3"/>
    <w:uiPriority w:val="9"/>
    <w:rsid w:val="00AF6BC6"/>
    <w:rPr>
      <w:rFonts w:eastAsiaTheme="majorEastAsia" w:cstheme="majorBidi"/>
      <w:b/>
      <w:bCs/>
      <w:sz w:val="24"/>
      <w:szCs w:val="20"/>
    </w:rPr>
  </w:style>
  <w:style w:type="paragraph" w:customStyle="1" w:styleId="LTMHeading4">
    <w:name w:val="LTM Heading 4"/>
    <w:basedOn w:val="Heading4"/>
    <w:qFormat/>
    <w:rsid w:val="00C44543"/>
    <w:pPr>
      <w:keepLines w:val="0"/>
      <w:numPr>
        <w:ilvl w:val="0"/>
        <w:numId w:val="0"/>
      </w:numPr>
      <w:spacing w:before="240" w:after="60"/>
    </w:pPr>
    <w:rPr>
      <w:rFonts w:ascii="Times New Roman" w:eastAsia="Times New Roman" w:hAnsi="Times New Roman" w:cs="Times New Roman"/>
      <w:i w:val="0"/>
      <w:iCs w:val="0"/>
      <w:color w:val="80000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B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DBGAdminSection">
    <w:name w:val="CDBG Admin Section"/>
    <w:basedOn w:val="Normal"/>
    <w:qFormat/>
    <w:rsid w:val="000005B5"/>
    <w:pPr>
      <w:jc w:val="center"/>
    </w:pPr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6260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101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0163"/>
    <w:rPr>
      <w:rFonts w:ascii="CG Times" w:eastAsia="Times New Roman" w:hAnsi="CG 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81016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10163"/>
    <w:rPr>
      <w:rFonts w:ascii="CG Times" w:eastAsia="Times New Roman" w:hAnsi="CG 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810163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10163"/>
    <w:rPr>
      <w:rFonts w:eastAsia="Times New Roman" w:cs="Times New Roman"/>
      <w:b/>
      <w:bCs/>
      <w:sz w:val="28"/>
      <w:szCs w:val="24"/>
    </w:rPr>
  </w:style>
  <w:style w:type="paragraph" w:styleId="HTMLPreformatted">
    <w:name w:val="HTML Preformatted"/>
    <w:basedOn w:val="Normal"/>
    <w:link w:val="HTMLPreformattedChar"/>
    <w:rsid w:val="002B2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B203B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2B203B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Strong">
    <w:name w:val="Strong"/>
    <w:basedOn w:val="DefaultParagraphFont"/>
    <w:qFormat/>
    <w:rsid w:val="002B203B"/>
    <w:rPr>
      <w:b/>
      <w:bCs/>
    </w:rPr>
  </w:style>
  <w:style w:type="character" w:styleId="Hyperlink">
    <w:name w:val="Hyperlink"/>
    <w:basedOn w:val="DefaultParagraphFont"/>
    <w:rsid w:val="002B203B"/>
    <w:rPr>
      <w:b/>
      <w:bCs/>
      <w:color w:val="99000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B35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02A"/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C7451D943B4BA5A9B1A5A64AF27A" ma:contentTypeVersion="7" ma:contentTypeDescription="Create a new document." ma:contentTypeScope="" ma:versionID="4db44f093024bb78fd1225b36dc38e85">
  <xsd:schema xmlns:xsd="http://www.w3.org/2001/XMLSchema" xmlns:xs="http://www.w3.org/2001/XMLSchema" xmlns:p="http://schemas.microsoft.com/office/2006/metadata/properties" xmlns:ns2="86e06f28-1131-42fa-907e-c143e735b7d5" targetNamespace="http://schemas.microsoft.com/office/2006/metadata/properties" ma:root="true" ma:fieldsID="2517a3774cbb48de1d3ac3f9fc3e7aa6" ns2:_="">
    <xsd:import namespace="86e06f28-1131-42fa-907e-c143e735b7d5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Content" minOccurs="0"/>
                <xsd:element ref="ns2:Order0" minOccurs="0"/>
                <xsd:element ref="ns2:Link" minOccurs="0"/>
                <xsd:element ref="ns2:_x0068_z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6f28-1131-42fa-907e-c143e735b7d5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cimals="0" ma:description="Section #" ma:internalName="Section">
      <xsd:simpleType>
        <xsd:restriction base="dms:Number"/>
      </xsd:simpleType>
    </xsd:element>
    <xsd:element name="Content" ma:index="9" nillable="true" ma:displayName="Content" ma:default="Section" ma:description="Type of file" ma:format="Dropdown" ma:internalName="Content">
      <xsd:simpleType>
        <xsd:restriction base="dms:Choice">
          <xsd:enumeration value="Section"/>
          <xsd:enumeration value="Exhibit"/>
        </xsd:restriction>
      </xsd:simpleType>
    </xsd:element>
    <xsd:element name="Order0" ma:index="10" nillable="true" ma:displayName="Order" ma:decimals="0" ma:description="To correctly order documents" ma:internalName="Order0">
      <xsd:simpleType>
        <xsd:restriction base="dms:Number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68_z00" ma:index="12" nillable="true" ma:displayName="Description" ma:internalName="_x0068_z0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ntent xmlns="86e06f28-1131-42fa-907e-c143e735b7d5">Exhibit</Content>
    <Section xmlns="86e06f28-1131-42fa-907e-c143e735b7d5">8</Section>
    <Order0 xmlns="86e06f28-1131-42fa-907e-c143e735b7d5" xsi:nil="true"/>
    <Link xmlns="86e06f28-1131-42fa-907e-c143e735b7d5">
      <Url xsi:nil="true"/>
      <Description xsi:nil="true"/>
    </Link>
    <_x0068_z00 xmlns="86e06f28-1131-42fa-907e-c143e735b7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D401B-AE09-4076-B87F-09F04646E28E}"/>
</file>

<file path=customXml/itemProps2.xml><?xml version="1.0" encoding="utf-8"?>
<ds:datastoreItem xmlns:ds="http://schemas.openxmlformats.org/officeDocument/2006/customXml" ds:itemID="{93E72049-1F64-4E93-B50C-ED72320F3037}"/>
</file>

<file path=customXml/itemProps3.xml><?xml version="1.0" encoding="utf-8"?>
<ds:datastoreItem xmlns:ds="http://schemas.openxmlformats.org/officeDocument/2006/customXml" ds:itemID="{8ACBC3AD-BFC7-4978-B1AD-5C6CDF23F2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Reznick Group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CDBG Admin Manual_Ex 08-4</dc:title>
  <dc:subject/>
  <dc:creator>Briana Travelbee</dc:creator>
  <cp:keywords/>
  <dc:description/>
  <cp:lastModifiedBy>jmatthew</cp:lastModifiedBy>
  <cp:revision>2</cp:revision>
  <dcterms:created xsi:type="dcterms:W3CDTF">2010-02-10T17:04:00Z</dcterms:created>
  <dcterms:modified xsi:type="dcterms:W3CDTF">2010-02-10T17:04:00Z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0x010100594DC7451D943B4BA5A9B1A5A64AF27A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