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FE" w:rsidRPr="00993ADA" w:rsidRDefault="00267124" w:rsidP="00C208FE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:rsidR="00EB26F7" w:rsidRDefault="00EB26F7" w:rsidP="00EB26F7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5B21D1">
        <w:rPr>
          <w:rFonts w:ascii="Arial" w:hAnsi="Arial" w:cs="Arial"/>
          <w:color w:val="000000"/>
          <w:sz w:val="18"/>
          <w:szCs w:val="18"/>
        </w:rPr>
        <w:t>07/01</w:t>
      </w:r>
      <w:r w:rsidR="00053050">
        <w:rPr>
          <w:rFonts w:ascii="Arial" w:hAnsi="Arial" w:cs="Arial"/>
          <w:color w:val="000000"/>
          <w:sz w:val="18"/>
          <w:szCs w:val="18"/>
        </w:rPr>
        <w:t>/</w:t>
      </w:r>
      <w:r w:rsidR="00AE38BD">
        <w:rPr>
          <w:rFonts w:ascii="Arial" w:hAnsi="Arial" w:cs="Arial"/>
          <w:color w:val="000000"/>
          <w:sz w:val="18"/>
          <w:szCs w:val="18"/>
        </w:rPr>
        <w:t>22</w:t>
      </w:r>
    </w:p>
    <w:p w:rsidR="00C208FE" w:rsidRPr="00993ADA" w:rsidRDefault="00C208FE" w:rsidP="00125AA6">
      <w:pPr>
        <w:ind w:left="648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EE480E">
        <w:rPr>
          <w:rFonts w:ascii="Arial" w:hAnsi="Arial" w:cs="Arial"/>
          <w:color w:val="000000"/>
          <w:sz w:val="18"/>
          <w:szCs w:val="18"/>
        </w:rPr>
        <w:t>07</w:t>
      </w:r>
      <w:r w:rsidR="002431C7">
        <w:rPr>
          <w:rFonts w:ascii="Arial" w:hAnsi="Arial" w:cs="Arial"/>
          <w:color w:val="000000"/>
          <w:sz w:val="18"/>
          <w:szCs w:val="18"/>
        </w:rPr>
        <w:t>/</w:t>
      </w:r>
      <w:r w:rsidR="00EE480E">
        <w:rPr>
          <w:rFonts w:ascii="Arial" w:hAnsi="Arial" w:cs="Arial"/>
          <w:color w:val="000000"/>
          <w:sz w:val="18"/>
          <w:szCs w:val="18"/>
        </w:rPr>
        <w:t>01</w:t>
      </w:r>
      <w:r w:rsidR="002431C7">
        <w:rPr>
          <w:rFonts w:ascii="Arial" w:hAnsi="Arial" w:cs="Arial"/>
          <w:color w:val="000000"/>
          <w:sz w:val="18"/>
          <w:szCs w:val="18"/>
        </w:rPr>
        <w:t>/</w:t>
      </w:r>
      <w:r w:rsidR="00AE38BD">
        <w:rPr>
          <w:rFonts w:ascii="Arial" w:hAnsi="Arial" w:cs="Arial"/>
          <w:color w:val="000000"/>
          <w:sz w:val="18"/>
          <w:szCs w:val="18"/>
        </w:rPr>
        <w:t>22</w:t>
      </w:r>
    </w:p>
    <w:p w:rsidR="005C14D8" w:rsidRPr="00993ADA" w:rsidRDefault="005C14D8" w:rsidP="00125AA6">
      <w:pPr>
        <w:ind w:left="6480" w:firstLine="7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SF-1 IC</w:t>
      </w:r>
      <w:r w:rsidRPr="00E0460C">
        <w:rPr>
          <w:rFonts w:ascii="Arial" w:hAnsi="Arial" w:cs="Arial"/>
          <w:b/>
          <w:color w:val="000000"/>
          <w:sz w:val="18"/>
          <w:szCs w:val="18"/>
        </w:rPr>
        <w:t>A</w:t>
      </w:r>
      <w:r w:rsidR="00457E93" w:rsidRPr="00E0460C">
        <w:rPr>
          <w:rFonts w:ascii="Arial" w:hAnsi="Arial" w:cs="Arial"/>
          <w:b/>
          <w:color w:val="000000"/>
          <w:sz w:val="18"/>
          <w:szCs w:val="18"/>
        </w:rPr>
        <w:t>F</w:t>
      </w:r>
    </w:p>
    <w:p w:rsidR="00D54B45" w:rsidRPr="00993ADA" w:rsidRDefault="005C14D8" w:rsidP="00D54B45">
      <w:pPr>
        <w:rPr>
          <w:rFonts w:ascii="Arial" w:hAnsi="Arial" w:cs="Arial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C208FE">
      <w:pPr>
        <w:jc w:val="center"/>
        <w:rPr>
          <w:rFonts w:ascii="Arial" w:hAnsi="Arial" w:cs="Arial"/>
          <w:b/>
          <w:color w:val="000000"/>
          <w:sz w:val="20"/>
        </w:rPr>
      </w:pPr>
    </w:p>
    <w:p w:rsidR="003E1529" w:rsidRDefault="003E1529" w:rsidP="00C208FE">
      <w:pPr>
        <w:jc w:val="center"/>
        <w:rPr>
          <w:rFonts w:ascii="Arial" w:hAnsi="Arial" w:cs="Arial"/>
          <w:b/>
          <w:color w:val="000000"/>
          <w:u w:val="single"/>
        </w:rPr>
      </w:pPr>
    </w:p>
    <w:p w:rsidR="00C208FE" w:rsidRDefault="00C208FE" w:rsidP="00C208FE">
      <w:pPr>
        <w:jc w:val="center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INITIAL CASE ASSESSMENT FORM</w:t>
      </w:r>
    </w:p>
    <w:p w:rsidR="00BD0B38" w:rsidRDefault="00BD0B38" w:rsidP="00A11440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0B38" w:rsidRPr="00A11440" w:rsidRDefault="00BD0B38" w:rsidP="00A1144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1440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E19D1" w:rsidRPr="00A11440" w:rsidRDefault="003E19D1" w:rsidP="00C208FE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17FC4" w:rsidRPr="00A11440" w:rsidRDefault="003E1529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The Initial Case Assessment is due sixty (</w:t>
      </w:r>
      <w:r w:rsidRPr="00A11440">
        <w:rPr>
          <w:rFonts w:ascii="Arial" w:hAnsi="Arial" w:cs="Arial"/>
          <w:b/>
          <w:color w:val="000000"/>
          <w:sz w:val="20"/>
          <w:szCs w:val="20"/>
          <w:u w:val="single"/>
        </w:rPr>
        <w:t>60) DAYS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from the date of acceptance of the contract or assignment to a LP/DOJ staff attorney.  </w:t>
      </w:r>
    </w:p>
    <w:p w:rsidR="003E1529" w:rsidRPr="00A11440" w:rsidRDefault="00E17FC4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This form is to be utilized for all matters except Workers’ Compensation matters in OWC Court.</w:t>
      </w:r>
    </w:p>
    <w:p w:rsidR="003E1529" w:rsidRPr="00A11440" w:rsidRDefault="00780AEE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The defense budget must be submitted</w:t>
      </w:r>
      <w:r w:rsidR="00E17FC4" w:rsidRPr="00A11440">
        <w:rPr>
          <w:rFonts w:ascii="Arial" w:hAnsi="Arial" w:cs="Arial"/>
          <w:color w:val="000000"/>
          <w:sz w:val="20"/>
          <w:szCs w:val="20"/>
        </w:rPr>
        <w:t xml:space="preserve"> in accordance with Section XII.</w:t>
      </w:r>
    </w:p>
    <w:p w:rsidR="003E1529" w:rsidRDefault="00780AEE" w:rsidP="00A11440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 xml:space="preserve">If the estimates </w:t>
      </w:r>
      <w:r w:rsidR="00E17FC4" w:rsidRPr="00A11440">
        <w:rPr>
          <w:rFonts w:ascii="Arial" w:hAnsi="Arial" w:cs="Arial"/>
          <w:color w:val="000000"/>
          <w:sz w:val="20"/>
          <w:szCs w:val="20"/>
        </w:rPr>
        <w:t xml:space="preserve">in Section XII or XIII 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become inaccurate, trial counsel must provide updated estimates to the Adjuster. </w:t>
      </w:r>
    </w:p>
    <w:p w:rsidR="006B4673" w:rsidRDefault="006B4673" w:rsidP="006B4673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11440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Acuity and electronically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to the Section Chief</w:t>
      </w:r>
      <w:r w:rsidR="00B108B4">
        <w:rPr>
          <w:rFonts w:ascii="Arial" w:hAnsi="Arial" w:cs="Arial"/>
          <w:color w:val="000000"/>
          <w:sz w:val="20"/>
          <w:szCs w:val="20"/>
        </w:rPr>
        <w:t>, at the applicable email address</w:t>
      </w:r>
      <w:r w:rsidRPr="00A114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listed below</w:t>
      </w:r>
      <w:r w:rsidR="00FA5CE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29F3" w:rsidRPr="006B4673" w:rsidRDefault="005C29F3" w:rsidP="006B4673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B4673">
        <w:rPr>
          <w:rFonts w:ascii="Arial" w:hAnsi="Arial" w:cs="Arial"/>
          <w:color w:val="000000"/>
          <w:sz w:val="20"/>
          <w:szCs w:val="20"/>
        </w:rPr>
        <w:t>LP/DOJ staff attorney shall submit the completed form along with the budget summary form (Attachment D, Form SF-4)</w:t>
      </w:r>
      <w:r w:rsidRPr="00923382">
        <w:rPr>
          <w:rFonts w:ascii="Arial" w:hAnsi="Arial" w:cs="Arial"/>
          <w:color w:val="000000"/>
          <w:sz w:val="20"/>
          <w:szCs w:val="20"/>
        </w:rPr>
        <w:t xml:space="preserve">, to the Adjuster and to the </w:t>
      </w:r>
      <w:r w:rsidR="00E210C6" w:rsidRPr="00923382">
        <w:rPr>
          <w:rFonts w:ascii="Arial" w:hAnsi="Arial" w:cs="Arial"/>
          <w:color w:val="000000"/>
          <w:sz w:val="20"/>
          <w:szCs w:val="20"/>
        </w:rPr>
        <w:t>a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ppropriate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Section Chief electronically, at the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applicable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email address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 xml:space="preserve"> below;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or, to the Regional </w:t>
      </w:r>
      <w:r w:rsidR="00443D30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Chief, if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LP/DOJ attorney is housed in a Regional Office</w:t>
      </w:r>
      <w:r w:rsidR="00BC1C0E">
        <w:rPr>
          <w:rFonts w:ascii="Arial" w:hAnsi="Arial" w:cs="Arial"/>
          <w:color w:val="000000"/>
          <w:sz w:val="20"/>
          <w:szCs w:val="20"/>
        </w:rPr>
        <w:t xml:space="preserve">. The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Regional </w:t>
      </w:r>
      <w:r w:rsidR="00BC1C0E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3507CE">
        <w:rPr>
          <w:rFonts w:ascii="Arial" w:hAnsi="Arial" w:cs="Arial"/>
          <w:color w:val="000000"/>
          <w:sz w:val="20"/>
          <w:szCs w:val="20"/>
        </w:rPr>
        <w:t>shall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 transmit the form to the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6B4673">
        <w:rPr>
          <w:rFonts w:ascii="Arial" w:hAnsi="Arial" w:cs="Arial"/>
          <w:color w:val="000000"/>
          <w:sz w:val="20"/>
          <w:szCs w:val="20"/>
        </w:rPr>
        <w:t xml:space="preserve">Section Chief electronically, </w:t>
      </w:r>
      <w:r w:rsidR="00E210C6" w:rsidRPr="006B4673">
        <w:rPr>
          <w:rFonts w:ascii="Arial" w:hAnsi="Arial" w:cs="Arial"/>
          <w:color w:val="000000"/>
          <w:sz w:val="20"/>
          <w:szCs w:val="20"/>
        </w:rPr>
        <w:t>at the applicable email listed below:</w:t>
      </w:r>
    </w:p>
    <w:p w:rsidR="00CC5AF5" w:rsidRPr="00A11440" w:rsidRDefault="00CC5AF5" w:rsidP="00A1144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211BB" w:rsidRDefault="00842517" w:rsidP="00A11440">
      <w:pPr>
        <w:tabs>
          <w:tab w:val="left" w:pos="288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CC5AF5" w:rsidRDefault="00CC5AF5" w:rsidP="00A11440">
      <w:pPr>
        <w:tabs>
          <w:tab w:val="left" w:pos="288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CC5AF5" w:rsidRDefault="00CC5AF5" w:rsidP="00A1144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CC5AF5" w:rsidRDefault="00CC5AF5" w:rsidP="00A11440">
      <w:pPr>
        <w:ind w:left="360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DE4DDE" w:rsidRDefault="00EB186E" w:rsidP="001D3760">
      <w:pPr>
        <w:ind w:left="360" w:firstLine="2520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TransportationSectionChief@ag.louisiana.gov</w:t>
        </w:r>
      </w:hyperlink>
    </w:p>
    <w:p w:rsidR="00842517" w:rsidRPr="00A11440" w:rsidRDefault="00CC5AF5" w:rsidP="00A1144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3" w:history="1">
        <w:r w:rsidR="00840054" w:rsidRPr="00840054">
          <w:rPr>
            <w:rStyle w:val="Hyperlink"/>
            <w:rFonts w:ascii="Arial" w:hAnsi="Arial" w:cs="Arial"/>
            <w:sz w:val="20"/>
            <w:szCs w:val="20"/>
          </w:rPr>
          <w:t>WorkersCompSectionChief@ag.louisiana.gov</w:t>
        </w:r>
      </w:hyperlink>
    </w:p>
    <w:p w:rsidR="007211BB" w:rsidRPr="00A11440" w:rsidRDefault="00842517" w:rsidP="00A11440">
      <w:pPr>
        <w:tabs>
          <w:tab w:val="left" w:pos="2880"/>
        </w:tabs>
        <w:ind w:left="1440" w:hanging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3E1529" w:rsidRPr="00993ADA" w:rsidRDefault="003E1529" w:rsidP="003E15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E1529" w:rsidRPr="00993ADA" w:rsidRDefault="003E1529" w:rsidP="003E1529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16"/>
          <w:szCs w:val="16"/>
        </w:rPr>
        <w:t>.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E1529" w:rsidRPr="00993ADA" w:rsidRDefault="00EB186E" w:rsidP="00C208F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4" o:title="MC900072670[1]"/>
          </v:shape>
        </w:pic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4616F0" w:rsidRPr="00CA6816" w:rsidRDefault="00370D3B" w:rsidP="00CA6816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139065</wp:posOffset>
                </wp:positionV>
                <wp:extent cx="3041650" cy="438150"/>
                <wp:effectExtent l="1270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F5" w:rsidRPr="00CA6816" w:rsidRDefault="00CC5AF5" w:rsidP="00CA68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A681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(As defined in Part XIII of this Form)</w:t>
                            </w:r>
                          </w:p>
                          <w:p w:rsidR="00CC5AF5" w:rsidRPr="00CA6816" w:rsidRDefault="00CC5AF5" w:rsidP="00CA681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pt;margin-top:10.9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">
                <v:textbox>
                  <w:txbxContent>
                    <w:p w:rsidR="00CC5AF5" w:rsidRPr="00CA6816" w:rsidRDefault="00CC5AF5" w:rsidP="00CA6816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CA681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(As defined in Part XIII of this Form)</w:t>
                      </w:r>
                    </w:p>
                    <w:p w:rsidR="00CC5AF5" w:rsidRPr="00CA6816" w:rsidRDefault="00CC5AF5" w:rsidP="00CA681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  <w:r w:rsidR="004616F0">
        <w:rPr>
          <w:rFonts w:ascii="Arial" w:hAnsi="Arial" w:cs="Arial"/>
          <w:color w:val="000000"/>
        </w:rPr>
        <w:tab/>
      </w:r>
    </w:p>
    <w:p w:rsidR="00C5233F" w:rsidRDefault="00C5233F" w:rsidP="00C208FE">
      <w:pPr>
        <w:rPr>
          <w:rFonts w:ascii="Arial" w:hAnsi="Arial" w:cs="Arial"/>
          <w:color w:val="000000"/>
        </w:rPr>
      </w:pPr>
    </w:p>
    <w:p w:rsidR="00C5233F" w:rsidRDefault="00C5233F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PLAINTIFF(S): </w:t>
      </w:r>
    </w:p>
    <w:p w:rsidR="00C208FE" w:rsidRPr="00993ADA" w:rsidRDefault="00C32D99" w:rsidP="00C208FE">
      <w:pPr>
        <w:ind w:left="50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C208FE" w:rsidRPr="00993ADA">
        <w:rPr>
          <w:rFonts w:ascii="Arial" w:hAnsi="Arial" w:cs="Arial"/>
          <w:color w:val="000000"/>
        </w:rPr>
        <w:t xml:space="preserve">OURT: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0B2027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versus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 xml:space="preserve">             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 xml:space="preserve">DOCKET NO: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DEFENDANT(S): </w:t>
      </w:r>
      <w:r w:rsidR="001D59FF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DIVISION: </w:t>
      </w:r>
    </w:p>
    <w:p w:rsidR="001D59FF" w:rsidRPr="00993ADA" w:rsidRDefault="001D59FF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JUDGE: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PARISH: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SUIT FILED: </w:t>
      </w: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0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SUIT SERVED: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 NUMBER: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064777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TPA</w:t>
      </w:r>
      <w:r w:rsidR="00CD0F1E">
        <w:rPr>
          <w:rFonts w:ascii="Arial" w:hAnsi="Arial" w:cs="Arial"/>
          <w:color w:val="000000"/>
        </w:rPr>
        <w:t xml:space="preserve"> </w:t>
      </w:r>
      <w:r w:rsidR="00C208FE" w:rsidRPr="00993ADA">
        <w:rPr>
          <w:rFonts w:ascii="Arial" w:hAnsi="Arial" w:cs="Arial"/>
          <w:color w:val="000000"/>
        </w:rPr>
        <w:t xml:space="preserve">NUMBER (if applicable):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MRP NUMBER (if applicable):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OFFICE/SECTION: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CONTRACT ATTORNEY INFORMATION: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FIRM NAME: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ADDRESS: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SUITE: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TRIAL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CITY, STATE &amp; ZIP: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NAME: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P.O. BOX CITY, STATE &amp; ZIP: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BAR ROLL NO: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PHONE:</w:t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C14F2">
        <w:rPr>
          <w:rFonts w:ascii="Arial" w:hAnsi="Arial" w:cs="Arial"/>
          <w:color w:val="000000"/>
        </w:rPr>
        <w:t>DATE OF ADMISSION TO PRACTICE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EMAIL: </w:t>
      </w:r>
    </w:p>
    <w:p w:rsidR="0090569F" w:rsidRDefault="0090569F" w:rsidP="00C208FE">
      <w:pPr>
        <w:rPr>
          <w:rFonts w:ascii="Arial" w:hAnsi="Arial" w:cs="Arial"/>
          <w:color w:val="000000"/>
        </w:rPr>
      </w:pPr>
    </w:p>
    <w:p w:rsidR="00C208FE" w:rsidRPr="00457E93" w:rsidRDefault="00C208FE" w:rsidP="00457E93">
      <w:pPr>
        <w:ind w:left="2040" w:hanging="2040"/>
        <w:rPr>
          <w:rFonts w:ascii="Arial" w:hAnsi="Arial" w:cs="Arial"/>
          <w:color w:val="000000"/>
          <w:sz w:val="22"/>
          <w:szCs w:val="22"/>
        </w:rPr>
      </w:pPr>
      <w:r w:rsidRPr="00993ADA">
        <w:rPr>
          <w:rFonts w:ascii="Arial" w:hAnsi="Arial" w:cs="Arial"/>
          <w:color w:val="000000"/>
        </w:rPr>
        <w:t>STATE ENTITIES</w:t>
      </w:r>
      <w:r w:rsidR="00457E93" w:rsidRPr="00E0460C">
        <w:rPr>
          <w:rFonts w:ascii="Arial" w:hAnsi="Arial" w:cs="Arial"/>
          <w:color w:val="000000"/>
        </w:rPr>
        <w:t>: (</w:t>
      </w:r>
      <w:r w:rsidRPr="00E0460C">
        <w:rPr>
          <w:rFonts w:ascii="Arial" w:hAnsi="Arial" w:cs="Arial"/>
          <w:color w:val="000000"/>
          <w:sz w:val="22"/>
          <w:szCs w:val="22"/>
        </w:rPr>
        <w:t>D</w:t>
      </w:r>
      <w:r w:rsidR="00457E93" w:rsidRPr="00E0460C">
        <w:rPr>
          <w:rFonts w:ascii="Arial" w:hAnsi="Arial" w:cs="Arial"/>
          <w:color w:val="000000"/>
          <w:sz w:val="22"/>
          <w:szCs w:val="22"/>
        </w:rPr>
        <w:t>epartment/Agency; Employee, Officer or Official [include title or position])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jc w:val="center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DEFENDANT(S): </w:t>
      </w:r>
    </w:p>
    <w:p w:rsidR="00894810" w:rsidRPr="00993ADA" w:rsidRDefault="00894810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 PARTY 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PREPARED: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 xml:space="preserve">FACTS (alleged/established/inferred):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Plaintiff’s Claims: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Accident Report/Investigative File: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Any other source of information: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II.</w:t>
      </w:r>
      <w:r w:rsidRPr="00993ADA">
        <w:rPr>
          <w:rFonts w:ascii="Arial" w:hAnsi="Arial" w:cs="Arial"/>
          <w:color w:val="000000"/>
        </w:rPr>
        <w:tab/>
        <w:t xml:space="preserve">PLAINTIFF(S) CAUSES OF ACTION AND/OR THEORIES OF RECOVERY: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A11440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III.</w:t>
      </w:r>
      <w:r w:rsidRPr="00993ADA">
        <w:rPr>
          <w:rFonts w:ascii="Arial" w:hAnsi="Arial" w:cs="Arial"/>
          <w:color w:val="000000"/>
        </w:rPr>
        <w:tab/>
        <w:t>STATUTORY DEFENSES OR CASES ON POINT</w:t>
      </w:r>
    </w:p>
    <w:p w:rsidR="00C208FE" w:rsidRPr="00993ADA" w:rsidRDefault="00C208FE" w:rsidP="00A11440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 xml:space="preserve">(A </w:t>
      </w:r>
      <w:r w:rsidRPr="00993ADA">
        <w:rPr>
          <w:rFonts w:ascii="Arial" w:hAnsi="Arial" w:cs="Arial"/>
          <w:color w:val="000000"/>
          <w:sz w:val="20"/>
          <w:szCs w:val="20"/>
          <w:u w:val="single"/>
        </w:rPr>
        <w:t>very brief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[</w:t>
      </w:r>
      <w:r w:rsidR="0023610D">
        <w:rPr>
          <w:rFonts w:ascii="Arial" w:hAnsi="Arial" w:cs="Arial"/>
          <w:color w:val="000000"/>
          <w:sz w:val="20"/>
          <w:szCs w:val="20"/>
        </w:rPr>
        <w:t>one (</w:t>
      </w:r>
      <w:r w:rsidRPr="00993ADA">
        <w:rPr>
          <w:rFonts w:ascii="Arial" w:hAnsi="Arial" w:cs="Arial"/>
          <w:color w:val="000000"/>
          <w:sz w:val="20"/>
          <w:szCs w:val="20"/>
        </w:rPr>
        <w:t>1</w:t>
      </w:r>
      <w:r w:rsidR="0023610D">
        <w:rPr>
          <w:rFonts w:ascii="Arial" w:hAnsi="Arial" w:cs="Arial"/>
          <w:color w:val="000000"/>
          <w:sz w:val="20"/>
          <w:szCs w:val="20"/>
        </w:rPr>
        <w:t>)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 hour or less] review of pertinent statutes and cases is permitted to assist in development theory of defense which in turn will assist in development of plan of action)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IV.</w:t>
      </w:r>
      <w:r w:rsidRPr="00993ADA">
        <w:rPr>
          <w:rFonts w:ascii="Arial" w:hAnsi="Arial" w:cs="Arial"/>
          <w:color w:val="000000"/>
        </w:rPr>
        <w:tab/>
        <w:t>CRITICAL DATES: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Answer Due: 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Other: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V.</w:t>
      </w:r>
      <w:r w:rsidRPr="00993ADA">
        <w:rPr>
          <w:rFonts w:ascii="Arial" w:hAnsi="Arial" w:cs="Arial"/>
          <w:color w:val="000000"/>
        </w:rPr>
        <w:tab/>
        <w:t>RESPONSIVE PLEADINGS:</w:t>
      </w:r>
    </w:p>
    <w:p w:rsidR="00C208FE" w:rsidRPr="00993ADA" w:rsidRDefault="00C208FE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Exceptions: 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lastRenderedPageBreak/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L</w:t>
      </w:r>
      <w:r w:rsidRPr="00993ADA">
        <w:rPr>
          <w:rFonts w:ascii="Arial" w:hAnsi="Arial" w:cs="Arial"/>
          <w:color w:val="000000"/>
          <w:sz w:val="20"/>
          <w:szCs w:val="20"/>
        </w:rPr>
        <w:t>ist each exception separately, with brief description of basis for same)</w:t>
      </w: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 xml:space="preserve">1. If applicable has plaintiff exhausted administrative remedies, </w:t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</w:r>
      <w:r w:rsidRPr="00993A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MRP, ARP </w:t>
      </w:r>
      <w:r w:rsidRPr="00CA6816">
        <w:rPr>
          <w:rFonts w:ascii="Arial" w:hAnsi="Arial" w:cs="Arial"/>
          <w:color w:val="000000"/>
        </w:rPr>
        <w:t>etc</w:t>
      </w:r>
      <w:r w:rsidR="00CA6816">
        <w:rPr>
          <w:rFonts w:ascii="Arial" w:hAnsi="Arial" w:cs="Arial"/>
          <w:color w:val="000000"/>
        </w:rPr>
        <w:t>.</w:t>
      </w:r>
    </w:p>
    <w:p w:rsidR="00894810" w:rsidRPr="00993ADA" w:rsidRDefault="00894810" w:rsidP="00C208FE">
      <w:pPr>
        <w:rPr>
          <w:rFonts w:ascii="Arial" w:hAnsi="Arial" w:cs="Arial"/>
          <w:color w:val="000000"/>
          <w:sz w:val="22"/>
          <w:szCs w:val="22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Jury Requested (Y or N)  </w:t>
      </w:r>
    </w:p>
    <w:p w:rsidR="00C208FE" w:rsidRPr="00993ADA" w:rsidRDefault="00C208FE" w:rsidP="00C208FE">
      <w:pPr>
        <w:ind w:left="1080" w:firstLine="3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Jury Request pled in conformity with CCP 893 and CCP 1731 (Y or N): </w:t>
      </w: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Signed order obtained for jury bond exemption or suspension in conformity with R.S. 13:4521, R.S. 13:4581 and R.S. 13:5112</w:t>
      </w: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 xml:space="preserve"> (Y or N):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 xml:space="preserve">Affirmative Defenses pled: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F.</w:t>
      </w:r>
      <w:r w:rsidRPr="00993ADA">
        <w:rPr>
          <w:rFonts w:ascii="Arial" w:hAnsi="Arial" w:cs="Arial"/>
          <w:color w:val="000000"/>
        </w:rPr>
        <w:tab/>
        <w:t xml:space="preserve">Comparative Fault pled: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G.</w:t>
      </w:r>
      <w:r w:rsidRPr="00993ADA">
        <w:rPr>
          <w:rFonts w:ascii="Arial" w:hAnsi="Arial" w:cs="Arial"/>
          <w:color w:val="000000"/>
        </w:rPr>
        <w:tab/>
        <w:t xml:space="preserve">Claim for Contribution or Indemnity: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INITIAL EVALUAT</w:t>
      </w:r>
      <w:r w:rsidR="00556664">
        <w:rPr>
          <w:rFonts w:ascii="Arial" w:hAnsi="Arial" w:cs="Arial"/>
          <w:color w:val="000000"/>
        </w:rPr>
        <w:t>I</w:t>
      </w:r>
      <w:r w:rsidRPr="00993ADA">
        <w:rPr>
          <w:rFonts w:ascii="Arial" w:hAnsi="Arial" w:cs="Arial"/>
          <w:color w:val="000000"/>
        </w:rPr>
        <w:t xml:space="preserve">ON OF LIABILITY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D</w:t>
      </w:r>
      <w:r w:rsidRPr="00993ADA">
        <w:rPr>
          <w:rFonts w:ascii="Arial" w:hAnsi="Arial" w:cs="Arial"/>
          <w:color w:val="000000"/>
          <w:sz w:val="20"/>
          <w:szCs w:val="20"/>
        </w:rPr>
        <w:t>escribe each party’s exposure in separate paragraph)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VII.</w:t>
      </w:r>
      <w:r w:rsidRPr="00993ADA">
        <w:rPr>
          <w:rFonts w:ascii="Arial" w:hAnsi="Arial" w:cs="Arial"/>
          <w:color w:val="000000"/>
        </w:rPr>
        <w:tab/>
        <w:t xml:space="preserve">DAMAGES </w:t>
      </w:r>
      <w:r w:rsidRPr="00993ADA">
        <w:rPr>
          <w:rFonts w:ascii="Arial" w:hAnsi="Arial" w:cs="Arial"/>
          <w:color w:val="000000"/>
          <w:sz w:val="20"/>
          <w:szCs w:val="20"/>
        </w:rPr>
        <w:t>(alleged/established/inferred)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 xml:space="preserve">(List each element of damage claimed in the Petition, whether it is allowable under law, and whether </w:t>
      </w:r>
      <w:r w:rsidR="00894810">
        <w:rPr>
          <w:rFonts w:ascii="Arial" w:hAnsi="Arial" w:cs="Arial"/>
          <w:color w:val="000000"/>
          <w:sz w:val="20"/>
          <w:szCs w:val="20"/>
        </w:rPr>
        <w:t>there is evidence to support it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C208FE" w:rsidRPr="00993ADA" w:rsidRDefault="00C208FE" w:rsidP="00C208FE">
      <w:pPr>
        <w:ind w:left="1620"/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</w:rPr>
        <w:t>Medicare Lien</w:t>
      </w:r>
      <w:r w:rsidRPr="00993ADA">
        <w:rPr>
          <w:rFonts w:ascii="Arial" w:hAnsi="Arial" w:cs="Arial"/>
          <w:color w:val="000000"/>
        </w:rPr>
        <w:tab/>
        <w:t>$</w:t>
      </w:r>
    </w:p>
    <w:p w:rsidR="00C32D99" w:rsidRDefault="00C32D99" w:rsidP="00C208FE">
      <w:pPr>
        <w:rPr>
          <w:rFonts w:ascii="Arial" w:hAnsi="Arial" w:cs="Arial"/>
          <w:color w:val="000000"/>
        </w:rPr>
      </w:pPr>
    </w:p>
    <w:p w:rsidR="00E81535" w:rsidRDefault="00C32D99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La. Office of Group </w:t>
      </w:r>
    </w:p>
    <w:p w:rsidR="00C32D99" w:rsidRPr="00993ADA" w:rsidRDefault="00E81535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32D99">
        <w:rPr>
          <w:rFonts w:ascii="Arial" w:hAnsi="Arial" w:cs="Arial"/>
          <w:color w:val="000000"/>
        </w:rPr>
        <w:t>Benefits Lien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</w:t>
      </w:r>
      <w:r w:rsidR="00C32D99">
        <w:rPr>
          <w:rFonts w:ascii="Arial" w:hAnsi="Arial" w:cs="Arial"/>
          <w:color w:val="000000"/>
        </w:rPr>
        <w:tab/>
      </w:r>
    </w:p>
    <w:p w:rsidR="00E0460C" w:rsidRDefault="00E0460C" w:rsidP="00C208FE">
      <w:pPr>
        <w:rPr>
          <w:rFonts w:ascii="Arial" w:hAnsi="Arial" w:cs="Arial"/>
          <w:color w:val="000000"/>
        </w:rPr>
      </w:pPr>
    </w:p>
    <w:p w:rsidR="0079019F" w:rsidRPr="00993ADA" w:rsidRDefault="0079019F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Medicaid Lien</w:t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 Lien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457E93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</w:rPr>
        <w:tab/>
      </w:r>
      <w:r w:rsidRPr="00993ADA">
        <w:rPr>
          <w:rFonts w:ascii="Arial" w:hAnsi="Arial" w:cs="Arial"/>
          <w:color w:val="000000"/>
          <w:sz w:val="20"/>
        </w:rPr>
        <w:tab/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VIII.</w:t>
      </w:r>
      <w:r w:rsidRPr="00993ADA">
        <w:rPr>
          <w:rFonts w:ascii="Arial" w:hAnsi="Arial" w:cs="Arial"/>
          <w:color w:val="000000"/>
        </w:rPr>
        <w:tab/>
        <w:t xml:space="preserve">INITIAL MOTIONS: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E0460C">
        <w:rPr>
          <w:rFonts w:ascii="Arial" w:hAnsi="Arial" w:cs="Arial"/>
          <w:color w:val="000000"/>
          <w:sz w:val="20"/>
          <w:szCs w:val="20"/>
        </w:rPr>
        <w:t>(</w:t>
      </w:r>
      <w:r w:rsidR="00894810">
        <w:rPr>
          <w:rFonts w:ascii="Arial" w:hAnsi="Arial" w:cs="Arial"/>
          <w:color w:val="000000"/>
          <w:sz w:val="20"/>
          <w:szCs w:val="20"/>
        </w:rPr>
        <w:t>L</w:t>
      </w:r>
      <w:r w:rsidRPr="00E0460C">
        <w:rPr>
          <w:rFonts w:ascii="Arial" w:hAnsi="Arial" w:cs="Arial"/>
          <w:color w:val="000000"/>
          <w:sz w:val="20"/>
          <w:szCs w:val="20"/>
        </w:rPr>
        <w:t xml:space="preserve">ist each Motion separately, with brief description of </w:t>
      </w:r>
      <w:r w:rsidR="00457E93" w:rsidRPr="00E0460C">
        <w:rPr>
          <w:rFonts w:ascii="Arial" w:hAnsi="Arial" w:cs="Arial"/>
          <w:color w:val="000000"/>
          <w:sz w:val="20"/>
          <w:szCs w:val="20"/>
        </w:rPr>
        <w:t>same</w:t>
      </w:r>
      <w:r w:rsidRPr="00E0460C">
        <w:rPr>
          <w:rFonts w:ascii="Arial" w:hAnsi="Arial" w:cs="Arial"/>
          <w:color w:val="000000"/>
          <w:sz w:val="20"/>
          <w:szCs w:val="20"/>
        </w:rPr>
        <w:t>)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IX.</w:t>
      </w:r>
      <w:r w:rsidRPr="00993ADA">
        <w:rPr>
          <w:rFonts w:ascii="Arial" w:hAnsi="Arial" w:cs="Arial"/>
          <w:color w:val="000000"/>
        </w:rPr>
        <w:tab/>
        <w:t>PLAN OF ACTION:  INVESTIGATION AND DISCOVERY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(List each task anticipated, needed and/or required to develop defense of case; and where applicable, designate whether task has been accomplished)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By 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By Agency/individual defendant: 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</w:t>
      </w:r>
      <w:r w:rsidR="00CA6816">
        <w:rPr>
          <w:rFonts w:ascii="Arial" w:hAnsi="Arial" w:cs="Arial"/>
          <w:color w:val="000000"/>
          <w:sz w:val="20"/>
          <w:szCs w:val="20"/>
        </w:rPr>
        <w:t>L</w:t>
      </w:r>
      <w:r w:rsidRPr="00993ADA">
        <w:rPr>
          <w:rFonts w:ascii="Arial" w:hAnsi="Arial" w:cs="Arial"/>
          <w:color w:val="000000"/>
          <w:sz w:val="20"/>
          <w:szCs w:val="20"/>
        </w:rPr>
        <w:t>ist contact information where available)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By Trial Counsel: </w:t>
      </w:r>
    </w:p>
    <w:p w:rsidR="00C208FE" w:rsidRPr="004D05E5" w:rsidRDefault="00C208FE" w:rsidP="00C208FE">
      <w:pPr>
        <w:ind w:left="1440"/>
        <w:rPr>
          <w:rFonts w:ascii="Arial" w:hAnsi="Arial" w:cs="Arial"/>
          <w:color w:val="0000FF"/>
        </w:rPr>
      </w:pPr>
    </w:p>
    <w:p w:rsidR="004D05E5" w:rsidRDefault="00C208FE" w:rsidP="00C208FE">
      <w:pPr>
        <w:ind w:left="252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   Interviews/Documents from Client/Witness/Investigating Agent:</w:t>
      </w:r>
    </w:p>
    <w:p w:rsidR="00C208FE" w:rsidRPr="00993ADA" w:rsidRDefault="00C208FE" w:rsidP="00C208FE">
      <w:pPr>
        <w:ind w:left="252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2.  Written Discovery: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Depositions: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Plaintiffs: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Client: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Co-Defendants: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 xml:space="preserve">Fact/Eye Witnesses: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 xml:space="preserve">Agency Policy/Procedure Witnesses: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f.</w:t>
      </w:r>
      <w:r w:rsidRPr="00993ADA">
        <w:rPr>
          <w:rFonts w:ascii="Arial" w:hAnsi="Arial" w:cs="Arial"/>
          <w:color w:val="000000"/>
        </w:rPr>
        <w:tab/>
        <w:t xml:space="preserve">Treating health care providers: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80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g.</w:t>
      </w:r>
      <w:r w:rsidRPr="00993ADA">
        <w:rPr>
          <w:rFonts w:ascii="Arial" w:hAnsi="Arial" w:cs="Arial"/>
          <w:color w:val="000000"/>
        </w:rPr>
        <w:tab/>
        <w:t xml:space="preserve">Non-medical Experts: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 xml:space="preserve">Inspections: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5.</w:t>
      </w:r>
      <w:r w:rsidRPr="00993ADA">
        <w:rPr>
          <w:rFonts w:ascii="Arial" w:hAnsi="Arial" w:cs="Arial"/>
          <w:color w:val="000000"/>
        </w:rPr>
        <w:tab/>
        <w:t>Analysis of client/agency documents for privilege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6.</w:t>
      </w:r>
      <w:r w:rsidRPr="00993ADA">
        <w:rPr>
          <w:rFonts w:ascii="Arial" w:hAnsi="Arial" w:cs="Arial"/>
          <w:color w:val="000000"/>
        </w:rPr>
        <w:tab/>
        <w:t xml:space="preserve">Document Production to plaintiff/co-defendants: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  <w:t>EXPERTS</w:t>
      </w:r>
    </w:p>
    <w:p w:rsidR="00C208FE" w:rsidRPr="00993ADA" w:rsidRDefault="00C208FE" w:rsidP="00C208FE">
      <w:pPr>
        <w:ind w:left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Identify by specialty the type of non-medical expert(s) needed to defend case; and</w:t>
      </w:r>
      <w:r w:rsidR="00CA6816">
        <w:rPr>
          <w:rFonts w:ascii="Arial" w:hAnsi="Arial" w:cs="Arial"/>
          <w:color w:val="000000"/>
        </w:rPr>
        <w:t xml:space="preserve">, </w:t>
      </w:r>
      <w:r w:rsidRPr="00993ADA">
        <w:rPr>
          <w:rFonts w:ascii="Arial" w:hAnsi="Arial" w:cs="Arial"/>
          <w:color w:val="000000"/>
        </w:rPr>
        <w:t xml:space="preserve">advise whether in-house versus private expert(s) are appropriate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IME, identify specialty: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XI.</w:t>
      </w:r>
      <w:r w:rsidRPr="00993ADA">
        <w:rPr>
          <w:rFonts w:ascii="Arial" w:hAnsi="Arial" w:cs="Arial"/>
          <w:color w:val="000000"/>
        </w:rPr>
        <w:tab/>
        <w:t xml:space="preserve">ASSISTANCE NEEDED FROM ADJUSTER: 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(Identify resources that will assist in preparation of defense of case)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E170D8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XII.</w:t>
      </w:r>
      <w:r w:rsidRPr="00993ADA">
        <w:rPr>
          <w:rFonts w:ascii="Arial" w:hAnsi="Arial" w:cs="Arial"/>
          <w:color w:val="000000"/>
        </w:rPr>
        <w:tab/>
        <w:t xml:space="preserve">INITIAL DEFENSE BUDGET: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Default="00C208FE" w:rsidP="00C208FE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ATTORNEYS MUST SUBMIT </w:t>
      </w:r>
      <w:r w:rsidR="00BC046B">
        <w:rPr>
          <w:rFonts w:ascii="Arial" w:hAnsi="Arial" w:cs="Arial"/>
          <w:color w:val="000000"/>
        </w:rPr>
        <w:t xml:space="preserve">A </w:t>
      </w:r>
      <w:r w:rsidRPr="00993ADA">
        <w:rPr>
          <w:rFonts w:ascii="Arial" w:hAnsi="Arial" w:cs="Arial"/>
          <w:color w:val="000000"/>
        </w:rPr>
        <w:t xml:space="preserve">BUDGET UTILIZING </w:t>
      </w:r>
      <w:r w:rsidR="00BC046B">
        <w:rPr>
          <w:rFonts w:ascii="Arial" w:hAnsi="Arial" w:cs="Arial"/>
          <w:color w:val="000000"/>
        </w:rPr>
        <w:t>THE CONTRACT ATTORNEY BUDGET FORM (ATTACHMENT D, FORM SF-10)</w:t>
      </w:r>
      <w:r w:rsidRPr="00993ADA">
        <w:rPr>
          <w:rFonts w:ascii="Arial" w:hAnsi="Arial" w:cs="Arial"/>
          <w:color w:val="000000"/>
        </w:rPr>
        <w:t>.</w:t>
      </w:r>
    </w:p>
    <w:p w:rsidR="00E0460C" w:rsidRPr="00993ADA" w:rsidRDefault="00E0460C" w:rsidP="00E0460C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E20F13">
      <w:pPr>
        <w:numPr>
          <w:ilvl w:val="0"/>
          <w:numId w:val="2"/>
        </w:numPr>
        <w:ind w:left="3226" w:hanging="1066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LP/DOJ</w:t>
      </w:r>
      <w:r w:rsidR="00CA6816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 xml:space="preserve">STAFF ATTORNEYS MUST SUBMIT A BUDGET UTILIZING THE </w:t>
      </w:r>
      <w:r w:rsidR="00ED6999" w:rsidRPr="00993ADA">
        <w:rPr>
          <w:rFonts w:ascii="Arial" w:hAnsi="Arial" w:cs="Arial"/>
          <w:color w:val="000000"/>
        </w:rPr>
        <w:t>BUDGET SUMMARY FORM</w:t>
      </w:r>
      <w:r w:rsidR="004D05E5">
        <w:rPr>
          <w:rFonts w:ascii="Arial" w:hAnsi="Arial" w:cs="Arial"/>
          <w:color w:val="000000"/>
        </w:rPr>
        <w:t xml:space="preserve"> </w:t>
      </w:r>
      <w:r w:rsidR="004D05E5" w:rsidRPr="00E0460C">
        <w:rPr>
          <w:rFonts w:ascii="Arial" w:hAnsi="Arial" w:cs="Arial"/>
          <w:color w:val="000000"/>
        </w:rPr>
        <w:t>(</w:t>
      </w:r>
      <w:r w:rsidR="00E81535">
        <w:rPr>
          <w:rFonts w:ascii="Arial" w:hAnsi="Arial" w:cs="Arial"/>
          <w:color w:val="000000"/>
        </w:rPr>
        <w:t xml:space="preserve">ATTACHMENT D, FORM </w:t>
      </w:r>
      <w:r w:rsidR="004D05E5" w:rsidRPr="00E0460C">
        <w:rPr>
          <w:rFonts w:ascii="Arial" w:hAnsi="Arial" w:cs="Arial"/>
          <w:color w:val="000000"/>
        </w:rPr>
        <w:t>SF-4).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  <w:u w:val="single"/>
        </w:rPr>
      </w:pPr>
      <w:r w:rsidRPr="00993ADA">
        <w:rPr>
          <w:rFonts w:ascii="Arial" w:hAnsi="Arial" w:cs="Arial"/>
          <w:color w:val="000000"/>
        </w:rPr>
        <w:tab/>
        <w:t>XIII.</w:t>
      </w:r>
      <w:r w:rsidRPr="00993ADA">
        <w:rPr>
          <w:rFonts w:ascii="Arial" w:hAnsi="Arial" w:cs="Arial"/>
          <w:color w:val="000000"/>
        </w:rPr>
        <w:tab/>
        <w:t>Maximum Judgment Value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32D99" w:rsidRDefault="00C32D99" w:rsidP="00C208FE">
      <w:pPr>
        <w:rPr>
          <w:rFonts w:ascii="Arial" w:hAnsi="Arial" w:cs="Arial"/>
          <w:color w:val="000000"/>
          <w:u w:val="single"/>
        </w:rPr>
      </w:pPr>
    </w:p>
    <w:p w:rsidR="005836D7" w:rsidRPr="00A979DF" w:rsidRDefault="00C32D99" w:rsidP="00CA6816">
      <w:pPr>
        <w:tabs>
          <w:tab w:val="left" w:pos="7650"/>
        </w:tabs>
        <w:ind w:left="1440" w:right="1710"/>
        <w:jc w:val="both"/>
        <w:rPr>
          <w:rFonts w:ascii="Arial" w:hAnsi="Arial" w:cs="Arial"/>
          <w:color w:val="000000"/>
        </w:rPr>
      </w:pPr>
      <w:r w:rsidRPr="00CA6816">
        <w:rPr>
          <w:rFonts w:ascii="Arial" w:hAnsi="Arial" w:cs="Arial"/>
          <w:color w:val="000000"/>
          <w:sz w:val="22"/>
          <w:szCs w:val="22"/>
        </w:rPr>
        <w:t>(</w:t>
      </w:r>
      <w:r w:rsidR="005836D7">
        <w:rPr>
          <w:rFonts w:ascii="Arial" w:hAnsi="Arial" w:cs="Arial"/>
          <w:b/>
          <w:i/>
          <w:color w:val="000000"/>
        </w:rPr>
        <w:t xml:space="preserve">Note:  </w:t>
      </w:r>
      <w:r w:rsidR="005836D7" w:rsidRPr="00CC16AF">
        <w:rPr>
          <w:rFonts w:ascii="Arial" w:hAnsi="Arial" w:cs="Arial"/>
          <w:color w:val="000000"/>
        </w:rPr>
        <w:t>When evaluating this claim, you will need to determi</w:t>
      </w:r>
      <w:r w:rsidR="005836D7" w:rsidRPr="00AA7331">
        <w:rPr>
          <w:rFonts w:ascii="Arial" w:hAnsi="Arial" w:cs="Arial"/>
          <w:color w:val="000000"/>
        </w:rPr>
        <w:t xml:space="preserve">ne whether this is a </w:t>
      </w:r>
      <w:r w:rsidR="005836D7" w:rsidRPr="00A979DF">
        <w:rPr>
          <w:rFonts w:ascii="Arial" w:hAnsi="Arial" w:cs="Arial"/>
          <w:b/>
          <w:color w:val="000000"/>
        </w:rPr>
        <w:t>High Exposure</w:t>
      </w:r>
      <w:r w:rsidR="005836D7" w:rsidRPr="00CC16AF">
        <w:rPr>
          <w:rFonts w:ascii="Arial" w:hAnsi="Arial" w:cs="Arial"/>
          <w:color w:val="000000"/>
        </w:rPr>
        <w:t xml:space="preserve"> </w:t>
      </w:r>
      <w:r w:rsidR="005836D7" w:rsidRPr="00A979DF">
        <w:rPr>
          <w:rFonts w:ascii="Arial" w:hAnsi="Arial" w:cs="Arial"/>
          <w:b/>
          <w:color w:val="000000"/>
        </w:rPr>
        <w:t>case</w:t>
      </w:r>
      <w:r w:rsidR="005836D7" w:rsidRPr="00CC16AF">
        <w:rPr>
          <w:rFonts w:ascii="Arial" w:hAnsi="Arial" w:cs="Arial"/>
          <w:color w:val="000000"/>
        </w:rPr>
        <w:t xml:space="preserve">.  A </w:t>
      </w:r>
      <w:r w:rsidR="005836D7" w:rsidRPr="00AA7331">
        <w:rPr>
          <w:rFonts w:ascii="Arial" w:hAnsi="Arial" w:cs="Arial"/>
          <w:color w:val="000000"/>
        </w:rPr>
        <w:t xml:space="preserve">high exposure case is defined as </w:t>
      </w:r>
      <w:r w:rsidR="005836D7"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23610D">
        <w:rPr>
          <w:rFonts w:ascii="Arial" w:hAnsi="Arial" w:cs="Arial"/>
          <w:color w:val="000000"/>
        </w:rPr>
        <w:t>one million (</w:t>
      </w:r>
      <w:r w:rsidR="005836D7" w:rsidRPr="00A979DF">
        <w:rPr>
          <w:rFonts w:ascii="Arial" w:hAnsi="Arial" w:cs="Arial"/>
          <w:color w:val="000000"/>
        </w:rPr>
        <w:t>$1,000,000.00</w:t>
      </w:r>
      <w:r w:rsidR="0023610D">
        <w:rPr>
          <w:rFonts w:ascii="Arial" w:hAnsi="Arial" w:cs="Arial"/>
          <w:color w:val="000000"/>
        </w:rPr>
        <w:t>) dollars</w:t>
      </w:r>
      <w:r w:rsidR="005836D7">
        <w:rPr>
          <w:rFonts w:ascii="Arial" w:hAnsi="Arial" w:cs="Arial"/>
          <w:color w:val="000000"/>
        </w:rPr>
        <w:t>,</w:t>
      </w:r>
      <w:r w:rsidR="005836D7" w:rsidRPr="00A979DF">
        <w:rPr>
          <w:rFonts w:ascii="Arial" w:hAnsi="Arial" w:cs="Arial"/>
          <w:color w:val="000000"/>
        </w:rPr>
        <w:t xml:space="preserve"> </w:t>
      </w:r>
      <w:r w:rsidR="005836D7" w:rsidRPr="00A979DF">
        <w:rPr>
          <w:rFonts w:ascii="Arial" w:hAnsi="Arial" w:cs="Arial"/>
          <w:b/>
          <w:color w:val="000000"/>
        </w:rPr>
        <w:t xml:space="preserve">inclusive of </w:t>
      </w:r>
      <w:r w:rsidR="005836D7" w:rsidRPr="00A979DF">
        <w:rPr>
          <w:rFonts w:ascii="Arial" w:hAnsi="Arial" w:cs="Arial"/>
          <w:color w:val="000000"/>
        </w:rPr>
        <w:t xml:space="preserve">interest, costs, attorney’s fees and </w:t>
      </w:r>
      <w:r w:rsidR="00125AA6">
        <w:rPr>
          <w:rFonts w:ascii="Arial" w:hAnsi="Arial" w:cs="Arial"/>
          <w:color w:val="000000"/>
        </w:rPr>
        <w:t xml:space="preserve">consideration of </w:t>
      </w:r>
      <w:r w:rsidR="005836D7" w:rsidRPr="00A979DF">
        <w:rPr>
          <w:rFonts w:ascii="Arial" w:hAnsi="Arial" w:cs="Arial"/>
          <w:color w:val="000000"/>
        </w:rPr>
        <w:t>comparative fault.</w:t>
      </w:r>
    </w:p>
    <w:p w:rsidR="00C208FE" w:rsidRPr="00CA6816" w:rsidRDefault="00C208FE" w:rsidP="004616F0">
      <w:pPr>
        <w:ind w:left="1080" w:right="1800"/>
        <w:rPr>
          <w:rFonts w:ascii="Arial" w:hAnsi="Arial" w:cs="Arial"/>
          <w:color w:val="000000"/>
          <w:sz w:val="22"/>
          <w:szCs w:val="22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Six Month Case Assessment Due:</w:t>
      </w:r>
      <w:r w:rsidRPr="00993ADA">
        <w:rPr>
          <w:rFonts w:ascii="Arial" w:hAnsi="Arial" w:cs="Arial"/>
          <w:color w:val="000000"/>
          <w:u w:val="single"/>
        </w:rPr>
        <w:t xml:space="preserve">  </w:t>
      </w:r>
      <w:r w:rsidR="001D59FF">
        <w:rPr>
          <w:rFonts w:ascii="Arial" w:hAnsi="Arial" w:cs="Arial"/>
          <w:color w:val="000000"/>
          <w:u w:val="single"/>
        </w:rPr>
        <w:t>________</w:t>
      </w:r>
      <w:r w:rsidRPr="00993ADA">
        <w:rPr>
          <w:rFonts w:ascii="Arial" w:hAnsi="Arial" w:cs="Arial"/>
          <w:color w:val="000000"/>
          <w:u w:val="single"/>
        </w:rPr>
        <w:t xml:space="preserve">                        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__________________________________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435E1F" w:rsidRPr="00993ADA" w:rsidRDefault="00435E1F" w:rsidP="00C208FE">
      <w:pPr>
        <w:rPr>
          <w:rFonts w:ascii="Arial" w:hAnsi="Arial" w:cs="Arial"/>
          <w:color w:val="000000"/>
        </w:rPr>
      </w:pPr>
    </w:p>
    <w:p w:rsidR="00435E1F" w:rsidRPr="00993ADA" w:rsidRDefault="00435E1F" w:rsidP="00C208FE">
      <w:pPr>
        <w:rPr>
          <w:rFonts w:ascii="Arial" w:hAnsi="Arial" w:cs="Arial"/>
          <w:b/>
          <w:color w:val="000000"/>
        </w:rPr>
      </w:pPr>
    </w:p>
    <w:p w:rsidR="007A4B4A" w:rsidRPr="00993ADA" w:rsidRDefault="007A4B4A" w:rsidP="00125AA6">
      <w:pPr>
        <w:rPr>
          <w:rFonts w:ascii="Arial" w:hAnsi="Arial" w:cs="Arial"/>
          <w:color w:val="000000"/>
          <w:sz w:val="20"/>
          <w:szCs w:val="20"/>
        </w:rPr>
      </w:pPr>
    </w:p>
    <w:sectPr w:rsidR="007A4B4A" w:rsidRPr="00993ADA" w:rsidSect="00842517">
      <w:headerReference w:type="even" r:id="rId15"/>
      <w:headerReference w:type="default" r:id="rId16"/>
      <w:footerReference w:type="default" r:id="rId17"/>
      <w:headerReference w:type="first" r:id="rId18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6E" w:rsidRDefault="00EB186E">
      <w:r>
        <w:separator/>
      </w:r>
    </w:p>
  </w:endnote>
  <w:endnote w:type="continuationSeparator" w:id="0">
    <w:p w:rsidR="00EB186E" w:rsidRDefault="00EB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F5" w:rsidRDefault="00CC5AF5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F2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6E" w:rsidRDefault="00EB186E">
      <w:r>
        <w:separator/>
      </w:r>
    </w:p>
  </w:footnote>
  <w:footnote w:type="continuationSeparator" w:id="0">
    <w:p w:rsidR="00EB186E" w:rsidRDefault="00EB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BD" w:rsidRDefault="00AE3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F5" w:rsidRPr="00D7062A" w:rsidRDefault="00CC5AF5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BD" w:rsidRDefault="00AE3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72EA9"/>
    <w:multiLevelType w:val="hybridMultilevel"/>
    <w:tmpl w:val="696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6A12568"/>
    <w:multiLevelType w:val="hybridMultilevel"/>
    <w:tmpl w:val="6CEE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6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19"/>
  </w:num>
  <w:num w:numId="5">
    <w:abstractNumId w:val="37"/>
  </w:num>
  <w:num w:numId="6">
    <w:abstractNumId w:val="29"/>
  </w:num>
  <w:num w:numId="7">
    <w:abstractNumId w:val="15"/>
  </w:num>
  <w:num w:numId="8">
    <w:abstractNumId w:val="30"/>
  </w:num>
  <w:num w:numId="9">
    <w:abstractNumId w:val="16"/>
  </w:num>
  <w:num w:numId="10">
    <w:abstractNumId w:val="10"/>
  </w:num>
  <w:num w:numId="11">
    <w:abstractNumId w:val="33"/>
  </w:num>
  <w:num w:numId="12">
    <w:abstractNumId w:val="36"/>
  </w:num>
  <w:num w:numId="13">
    <w:abstractNumId w:val="2"/>
  </w:num>
  <w:num w:numId="14">
    <w:abstractNumId w:val="42"/>
  </w:num>
  <w:num w:numId="15">
    <w:abstractNumId w:val="8"/>
  </w:num>
  <w:num w:numId="16">
    <w:abstractNumId w:val="1"/>
  </w:num>
  <w:num w:numId="17">
    <w:abstractNumId w:val="34"/>
  </w:num>
  <w:num w:numId="18">
    <w:abstractNumId w:val="40"/>
  </w:num>
  <w:num w:numId="19">
    <w:abstractNumId w:val="6"/>
  </w:num>
  <w:num w:numId="20">
    <w:abstractNumId w:val="27"/>
  </w:num>
  <w:num w:numId="21">
    <w:abstractNumId w:val="38"/>
  </w:num>
  <w:num w:numId="22">
    <w:abstractNumId w:val="39"/>
  </w:num>
  <w:num w:numId="23">
    <w:abstractNumId w:val="25"/>
  </w:num>
  <w:num w:numId="24">
    <w:abstractNumId w:val="12"/>
  </w:num>
  <w:num w:numId="25">
    <w:abstractNumId w:val="41"/>
  </w:num>
  <w:num w:numId="26">
    <w:abstractNumId w:val="4"/>
  </w:num>
  <w:num w:numId="27">
    <w:abstractNumId w:val="3"/>
  </w:num>
  <w:num w:numId="28">
    <w:abstractNumId w:val="7"/>
  </w:num>
  <w:num w:numId="29">
    <w:abstractNumId w:val="31"/>
  </w:num>
  <w:num w:numId="30">
    <w:abstractNumId w:val="28"/>
  </w:num>
  <w:num w:numId="31">
    <w:abstractNumId w:val="13"/>
  </w:num>
  <w:num w:numId="32">
    <w:abstractNumId w:val="0"/>
  </w:num>
  <w:num w:numId="33">
    <w:abstractNumId w:val="22"/>
  </w:num>
  <w:num w:numId="34">
    <w:abstractNumId w:val="14"/>
  </w:num>
  <w:num w:numId="35">
    <w:abstractNumId w:val="32"/>
  </w:num>
  <w:num w:numId="36">
    <w:abstractNumId w:val="24"/>
  </w:num>
  <w:num w:numId="37">
    <w:abstractNumId w:val="35"/>
  </w:num>
  <w:num w:numId="38">
    <w:abstractNumId w:val="23"/>
  </w:num>
  <w:num w:numId="39">
    <w:abstractNumId w:val="20"/>
  </w:num>
  <w:num w:numId="40">
    <w:abstractNumId w:val="18"/>
  </w:num>
  <w:num w:numId="41">
    <w:abstractNumId w:val="9"/>
  </w:num>
  <w:num w:numId="42">
    <w:abstractNumId w:val="1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stroke weight="2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1156"/>
    <w:rsid w:val="00002A46"/>
    <w:rsid w:val="000064B8"/>
    <w:rsid w:val="00010561"/>
    <w:rsid w:val="000123F8"/>
    <w:rsid w:val="000129E2"/>
    <w:rsid w:val="00016CB8"/>
    <w:rsid w:val="000228CF"/>
    <w:rsid w:val="00025EC1"/>
    <w:rsid w:val="00027EFF"/>
    <w:rsid w:val="000343C3"/>
    <w:rsid w:val="00035B8C"/>
    <w:rsid w:val="00037980"/>
    <w:rsid w:val="00037DCE"/>
    <w:rsid w:val="000409DF"/>
    <w:rsid w:val="00041143"/>
    <w:rsid w:val="00042AE0"/>
    <w:rsid w:val="00045BF4"/>
    <w:rsid w:val="00047D50"/>
    <w:rsid w:val="00050464"/>
    <w:rsid w:val="000507FE"/>
    <w:rsid w:val="00053050"/>
    <w:rsid w:val="00054205"/>
    <w:rsid w:val="00056CF6"/>
    <w:rsid w:val="00057BEA"/>
    <w:rsid w:val="00063A2D"/>
    <w:rsid w:val="00064081"/>
    <w:rsid w:val="00064777"/>
    <w:rsid w:val="00072AD1"/>
    <w:rsid w:val="00073A3B"/>
    <w:rsid w:val="00074894"/>
    <w:rsid w:val="000754D3"/>
    <w:rsid w:val="00081DB2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97750"/>
    <w:rsid w:val="000A16E1"/>
    <w:rsid w:val="000A2CB5"/>
    <w:rsid w:val="000A3CC7"/>
    <w:rsid w:val="000A7FE4"/>
    <w:rsid w:val="000B2027"/>
    <w:rsid w:val="000B51A6"/>
    <w:rsid w:val="000C260C"/>
    <w:rsid w:val="000C5372"/>
    <w:rsid w:val="000C6C49"/>
    <w:rsid w:val="000D1969"/>
    <w:rsid w:val="000D219E"/>
    <w:rsid w:val="000D2A22"/>
    <w:rsid w:val="000D5912"/>
    <w:rsid w:val="000E29B2"/>
    <w:rsid w:val="000F12A3"/>
    <w:rsid w:val="000F1A0E"/>
    <w:rsid w:val="000F1A70"/>
    <w:rsid w:val="000F4803"/>
    <w:rsid w:val="000F54C3"/>
    <w:rsid w:val="000F7507"/>
    <w:rsid w:val="00101EF4"/>
    <w:rsid w:val="00105A14"/>
    <w:rsid w:val="00107FAB"/>
    <w:rsid w:val="001101DE"/>
    <w:rsid w:val="00112234"/>
    <w:rsid w:val="0011275B"/>
    <w:rsid w:val="00115BC0"/>
    <w:rsid w:val="00117C9A"/>
    <w:rsid w:val="00120A4C"/>
    <w:rsid w:val="00120CAB"/>
    <w:rsid w:val="001228F1"/>
    <w:rsid w:val="0012420F"/>
    <w:rsid w:val="001243C0"/>
    <w:rsid w:val="00125AA6"/>
    <w:rsid w:val="00126D36"/>
    <w:rsid w:val="00127E75"/>
    <w:rsid w:val="001308B4"/>
    <w:rsid w:val="0013162C"/>
    <w:rsid w:val="00131D37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EAC"/>
    <w:rsid w:val="00163E97"/>
    <w:rsid w:val="0017328A"/>
    <w:rsid w:val="00175870"/>
    <w:rsid w:val="00177A5B"/>
    <w:rsid w:val="00181DB0"/>
    <w:rsid w:val="001820D6"/>
    <w:rsid w:val="00183594"/>
    <w:rsid w:val="00183F3B"/>
    <w:rsid w:val="00184AE7"/>
    <w:rsid w:val="001915BF"/>
    <w:rsid w:val="00194C67"/>
    <w:rsid w:val="0019626C"/>
    <w:rsid w:val="001A079C"/>
    <w:rsid w:val="001A099A"/>
    <w:rsid w:val="001A131C"/>
    <w:rsid w:val="001A24D8"/>
    <w:rsid w:val="001A2F39"/>
    <w:rsid w:val="001A6126"/>
    <w:rsid w:val="001B1594"/>
    <w:rsid w:val="001B1D94"/>
    <w:rsid w:val="001B4257"/>
    <w:rsid w:val="001C333B"/>
    <w:rsid w:val="001C61D3"/>
    <w:rsid w:val="001D3760"/>
    <w:rsid w:val="001D451F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1B3E"/>
    <w:rsid w:val="00224B22"/>
    <w:rsid w:val="00227DCC"/>
    <w:rsid w:val="00232E13"/>
    <w:rsid w:val="00233978"/>
    <w:rsid w:val="002349CC"/>
    <w:rsid w:val="0023610D"/>
    <w:rsid w:val="002368A5"/>
    <w:rsid w:val="00236F4B"/>
    <w:rsid w:val="0024000E"/>
    <w:rsid w:val="0024222D"/>
    <w:rsid w:val="002431C7"/>
    <w:rsid w:val="00243335"/>
    <w:rsid w:val="0024796E"/>
    <w:rsid w:val="0025159F"/>
    <w:rsid w:val="00251D56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124"/>
    <w:rsid w:val="0026730F"/>
    <w:rsid w:val="00270007"/>
    <w:rsid w:val="00271A8D"/>
    <w:rsid w:val="0027382F"/>
    <w:rsid w:val="00274BFD"/>
    <w:rsid w:val="002756C5"/>
    <w:rsid w:val="0027686D"/>
    <w:rsid w:val="00277325"/>
    <w:rsid w:val="0028081D"/>
    <w:rsid w:val="00283338"/>
    <w:rsid w:val="00284F55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050C"/>
    <w:rsid w:val="002B3B10"/>
    <w:rsid w:val="002B441B"/>
    <w:rsid w:val="002B4C2C"/>
    <w:rsid w:val="002B62F6"/>
    <w:rsid w:val="002B6FF5"/>
    <w:rsid w:val="002C020A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1012"/>
    <w:rsid w:val="003214BA"/>
    <w:rsid w:val="00322FD9"/>
    <w:rsid w:val="003239CE"/>
    <w:rsid w:val="003347F4"/>
    <w:rsid w:val="003349B0"/>
    <w:rsid w:val="0033642D"/>
    <w:rsid w:val="00342554"/>
    <w:rsid w:val="0034265E"/>
    <w:rsid w:val="00342E7B"/>
    <w:rsid w:val="003446DA"/>
    <w:rsid w:val="003457A4"/>
    <w:rsid w:val="00350418"/>
    <w:rsid w:val="003507CE"/>
    <w:rsid w:val="00351172"/>
    <w:rsid w:val="00351EB4"/>
    <w:rsid w:val="0035252E"/>
    <w:rsid w:val="00354C69"/>
    <w:rsid w:val="00355D7F"/>
    <w:rsid w:val="00357CE7"/>
    <w:rsid w:val="00360B66"/>
    <w:rsid w:val="00362231"/>
    <w:rsid w:val="00362DAD"/>
    <w:rsid w:val="00367983"/>
    <w:rsid w:val="00367DE9"/>
    <w:rsid w:val="003709DF"/>
    <w:rsid w:val="00370D3B"/>
    <w:rsid w:val="003740ED"/>
    <w:rsid w:val="003776ED"/>
    <w:rsid w:val="00377A26"/>
    <w:rsid w:val="00380D97"/>
    <w:rsid w:val="003811BA"/>
    <w:rsid w:val="00387F8E"/>
    <w:rsid w:val="003943CF"/>
    <w:rsid w:val="003A0533"/>
    <w:rsid w:val="003A0E14"/>
    <w:rsid w:val="003A0E66"/>
    <w:rsid w:val="003A0F0A"/>
    <w:rsid w:val="003A441E"/>
    <w:rsid w:val="003A51F7"/>
    <w:rsid w:val="003A65B0"/>
    <w:rsid w:val="003A7478"/>
    <w:rsid w:val="003B6654"/>
    <w:rsid w:val="003C7322"/>
    <w:rsid w:val="003D237B"/>
    <w:rsid w:val="003D280B"/>
    <w:rsid w:val="003D30D1"/>
    <w:rsid w:val="003D3935"/>
    <w:rsid w:val="003E1529"/>
    <w:rsid w:val="003E19D1"/>
    <w:rsid w:val="003E1E51"/>
    <w:rsid w:val="003E3166"/>
    <w:rsid w:val="003F1448"/>
    <w:rsid w:val="003F3F83"/>
    <w:rsid w:val="003F4907"/>
    <w:rsid w:val="003F73CA"/>
    <w:rsid w:val="00400E43"/>
    <w:rsid w:val="00403A68"/>
    <w:rsid w:val="00407735"/>
    <w:rsid w:val="00410734"/>
    <w:rsid w:val="00411960"/>
    <w:rsid w:val="00415D6F"/>
    <w:rsid w:val="00425C7A"/>
    <w:rsid w:val="00427893"/>
    <w:rsid w:val="00430E52"/>
    <w:rsid w:val="004336C0"/>
    <w:rsid w:val="00435E1F"/>
    <w:rsid w:val="00443D30"/>
    <w:rsid w:val="004448CB"/>
    <w:rsid w:val="0044679E"/>
    <w:rsid w:val="00447F77"/>
    <w:rsid w:val="0045237E"/>
    <w:rsid w:val="00453FAF"/>
    <w:rsid w:val="00457DDE"/>
    <w:rsid w:val="00457E93"/>
    <w:rsid w:val="00461555"/>
    <w:rsid w:val="004616F0"/>
    <w:rsid w:val="00461841"/>
    <w:rsid w:val="00464BE3"/>
    <w:rsid w:val="0046785B"/>
    <w:rsid w:val="00470342"/>
    <w:rsid w:val="00471BB4"/>
    <w:rsid w:val="00474A61"/>
    <w:rsid w:val="0047521B"/>
    <w:rsid w:val="0047561B"/>
    <w:rsid w:val="00477143"/>
    <w:rsid w:val="00480780"/>
    <w:rsid w:val="00482820"/>
    <w:rsid w:val="0048316C"/>
    <w:rsid w:val="0048541B"/>
    <w:rsid w:val="004869BB"/>
    <w:rsid w:val="004879F3"/>
    <w:rsid w:val="00490FC6"/>
    <w:rsid w:val="00491616"/>
    <w:rsid w:val="004917AE"/>
    <w:rsid w:val="004925E9"/>
    <w:rsid w:val="0049502D"/>
    <w:rsid w:val="00496177"/>
    <w:rsid w:val="004A09A7"/>
    <w:rsid w:val="004A0FF7"/>
    <w:rsid w:val="004A3CCB"/>
    <w:rsid w:val="004B21D8"/>
    <w:rsid w:val="004B2593"/>
    <w:rsid w:val="004B28CC"/>
    <w:rsid w:val="004B5855"/>
    <w:rsid w:val="004B59B6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1B1"/>
    <w:rsid w:val="00500D94"/>
    <w:rsid w:val="0050281E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76B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56664"/>
    <w:rsid w:val="00572F2E"/>
    <w:rsid w:val="00574599"/>
    <w:rsid w:val="00574744"/>
    <w:rsid w:val="00574AC3"/>
    <w:rsid w:val="00581982"/>
    <w:rsid w:val="00582C56"/>
    <w:rsid w:val="00583631"/>
    <w:rsid w:val="005836D7"/>
    <w:rsid w:val="00586823"/>
    <w:rsid w:val="00591BB2"/>
    <w:rsid w:val="00594B87"/>
    <w:rsid w:val="00594CC2"/>
    <w:rsid w:val="00597BE0"/>
    <w:rsid w:val="005A014A"/>
    <w:rsid w:val="005A0FE7"/>
    <w:rsid w:val="005A1166"/>
    <w:rsid w:val="005A4E8F"/>
    <w:rsid w:val="005A52E5"/>
    <w:rsid w:val="005A7549"/>
    <w:rsid w:val="005A781B"/>
    <w:rsid w:val="005B0825"/>
    <w:rsid w:val="005B14AC"/>
    <w:rsid w:val="005B21D1"/>
    <w:rsid w:val="005B2E3A"/>
    <w:rsid w:val="005B3F53"/>
    <w:rsid w:val="005B5121"/>
    <w:rsid w:val="005B6590"/>
    <w:rsid w:val="005C0758"/>
    <w:rsid w:val="005C14D8"/>
    <w:rsid w:val="005C29F3"/>
    <w:rsid w:val="005C33FE"/>
    <w:rsid w:val="005C5D62"/>
    <w:rsid w:val="005C78F9"/>
    <w:rsid w:val="005D5CB5"/>
    <w:rsid w:val="005E046A"/>
    <w:rsid w:val="005E0882"/>
    <w:rsid w:val="005E177A"/>
    <w:rsid w:val="005E3A34"/>
    <w:rsid w:val="005F0D46"/>
    <w:rsid w:val="005F1A16"/>
    <w:rsid w:val="005F378C"/>
    <w:rsid w:val="006006C5"/>
    <w:rsid w:val="00601469"/>
    <w:rsid w:val="00606508"/>
    <w:rsid w:val="0061092A"/>
    <w:rsid w:val="0061158B"/>
    <w:rsid w:val="006143B9"/>
    <w:rsid w:val="00615529"/>
    <w:rsid w:val="00615D19"/>
    <w:rsid w:val="006168EB"/>
    <w:rsid w:val="00616E51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6E6C"/>
    <w:rsid w:val="00677942"/>
    <w:rsid w:val="006807DE"/>
    <w:rsid w:val="006829C8"/>
    <w:rsid w:val="00682E63"/>
    <w:rsid w:val="00692EB2"/>
    <w:rsid w:val="0069360C"/>
    <w:rsid w:val="00693873"/>
    <w:rsid w:val="006945D6"/>
    <w:rsid w:val="00695A75"/>
    <w:rsid w:val="006A123C"/>
    <w:rsid w:val="006B1363"/>
    <w:rsid w:val="006B4673"/>
    <w:rsid w:val="006B5612"/>
    <w:rsid w:val="006B656F"/>
    <w:rsid w:val="006B6B2B"/>
    <w:rsid w:val="006B6BCD"/>
    <w:rsid w:val="006B6CDF"/>
    <w:rsid w:val="006B7869"/>
    <w:rsid w:val="006C3A19"/>
    <w:rsid w:val="006C688D"/>
    <w:rsid w:val="006C7D90"/>
    <w:rsid w:val="006C7FCA"/>
    <w:rsid w:val="006D12B8"/>
    <w:rsid w:val="006D33DF"/>
    <w:rsid w:val="006D3709"/>
    <w:rsid w:val="006D7F80"/>
    <w:rsid w:val="006E0D2A"/>
    <w:rsid w:val="006E62CB"/>
    <w:rsid w:val="006E7CC7"/>
    <w:rsid w:val="006F1129"/>
    <w:rsid w:val="006F2357"/>
    <w:rsid w:val="006F289F"/>
    <w:rsid w:val="006F2BA8"/>
    <w:rsid w:val="006F3CC6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11BB"/>
    <w:rsid w:val="0072240A"/>
    <w:rsid w:val="007235A0"/>
    <w:rsid w:val="007247D6"/>
    <w:rsid w:val="00724E77"/>
    <w:rsid w:val="0072623A"/>
    <w:rsid w:val="007308E9"/>
    <w:rsid w:val="00735983"/>
    <w:rsid w:val="007401DD"/>
    <w:rsid w:val="00741350"/>
    <w:rsid w:val="007422B0"/>
    <w:rsid w:val="00743FC3"/>
    <w:rsid w:val="00745789"/>
    <w:rsid w:val="00751049"/>
    <w:rsid w:val="00751B6F"/>
    <w:rsid w:val="00752E45"/>
    <w:rsid w:val="00753D22"/>
    <w:rsid w:val="00753DDB"/>
    <w:rsid w:val="00754B42"/>
    <w:rsid w:val="00756F8E"/>
    <w:rsid w:val="00757B10"/>
    <w:rsid w:val="007626DE"/>
    <w:rsid w:val="00764CB3"/>
    <w:rsid w:val="007671F9"/>
    <w:rsid w:val="00771CCE"/>
    <w:rsid w:val="007722F8"/>
    <w:rsid w:val="00780AEE"/>
    <w:rsid w:val="00781DE3"/>
    <w:rsid w:val="00787229"/>
    <w:rsid w:val="0079019F"/>
    <w:rsid w:val="007918CC"/>
    <w:rsid w:val="00791E7D"/>
    <w:rsid w:val="00794AE3"/>
    <w:rsid w:val="00796EB0"/>
    <w:rsid w:val="00797937"/>
    <w:rsid w:val="007A1CF0"/>
    <w:rsid w:val="007A3B58"/>
    <w:rsid w:val="007A4B4A"/>
    <w:rsid w:val="007A538D"/>
    <w:rsid w:val="007A597D"/>
    <w:rsid w:val="007A5B11"/>
    <w:rsid w:val="007A6AF3"/>
    <w:rsid w:val="007B0D98"/>
    <w:rsid w:val="007B430E"/>
    <w:rsid w:val="007B6D0E"/>
    <w:rsid w:val="007C04EE"/>
    <w:rsid w:val="007C15D1"/>
    <w:rsid w:val="007C3C39"/>
    <w:rsid w:val="007C527A"/>
    <w:rsid w:val="007C539A"/>
    <w:rsid w:val="007C676E"/>
    <w:rsid w:val="007C7ECE"/>
    <w:rsid w:val="007D1FE2"/>
    <w:rsid w:val="007D5C0F"/>
    <w:rsid w:val="007D73A6"/>
    <w:rsid w:val="007E02C6"/>
    <w:rsid w:val="007E7777"/>
    <w:rsid w:val="007F07FD"/>
    <w:rsid w:val="007F11BB"/>
    <w:rsid w:val="007F38CF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27B3F"/>
    <w:rsid w:val="00832372"/>
    <w:rsid w:val="00834719"/>
    <w:rsid w:val="008354FE"/>
    <w:rsid w:val="00837A6A"/>
    <w:rsid w:val="00840054"/>
    <w:rsid w:val="0084127F"/>
    <w:rsid w:val="00841EA3"/>
    <w:rsid w:val="00842517"/>
    <w:rsid w:val="00842DC3"/>
    <w:rsid w:val="00843708"/>
    <w:rsid w:val="00843B56"/>
    <w:rsid w:val="00850F6B"/>
    <w:rsid w:val="00855E41"/>
    <w:rsid w:val="0086097E"/>
    <w:rsid w:val="0086186B"/>
    <w:rsid w:val="00861DCB"/>
    <w:rsid w:val="00865C4D"/>
    <w:rsid w:val="00867954"/>
    <w:rsid w:val="008747A1"/>
    <w:rsid w:val="00874D9F"/>
    <w:rsid w:val="00875ABA"/>
    <w:rsid w:val="00875D48"/>
    <w:rsid w:val="0088082F"/>
    <w:rsid w:val="0088216E"/>
    <w:rsid w:val="008861D7"/>
    <w:rsid w:val="00893FAC"/>
    <w:rsid w:val="00894810"/>
    <w:rsid w:val="008A30A9"/>
    <w:rsid w:val="008A5330"/>
    <w:rsid w:val="008A664B"/>
    <w:rsid w:val="008B2F27"/>
    <w:rsid w:val="008B6B5E"/>
    <w:rsid w:val="008B6F90"/>
    <w:rsid w:val="008C0046"/>
    <w:rsid w:val="008C2BF2"/>
    <w:rsid w:val="008C74E3"/>
    <w:rsid w:val="008C7D5F"/>
    <w:rsid w:val="008C7EFB"/>
    <w:rsid w:val="008D1201"/>
    <w:rsid w:val="008D4590"/>
    <w:rsid w:val="008D7764"/>
    <w:rsid w:val="008E0F0A"/>
    <w:rsid w:val="008E1218"/>
    <w:rsid w:val="008E134D"/>
    <w:rsid w:val="008E23FD"/>
    <w:rsid w:val="008E4452"/>
    <w:rsid w:val="008E4E3D"/>
    <w:rsid w:val="008E4FC3"/>
    <w:rsid w:val="008E5181"/>
    <w:rsid w:val="008E55D2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078E0"/>
    <w:rsid w:val="00910DF6"/>
    <w:rsid w:val="0091675A"/>
    <w:rsid w:val="00923334"/>
    <w:rsid w:val="00923382"/>
    <w:rsid w:val="00923919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5E7D"/>
    <w:rsid w:val="00974158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4A27"/>
    <w:rsid w:val="00996E99"/>
    <w:rsid w:val="0099786F"/>
    <w:rsid w:val="009A254C"/>
    <w:rsid w:val="009A65A8"/>
    <w:rsid w:val="009A6D7A"/>
    <w:rsid w:val="009B0C2B"/>
    <w:rsid w:val="009B1398"/>
    <w:rsid w:val="009B2686"/>
    <w:rsid w:val="009C05B2"/>
    <w:rsid w:val="009C14F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0412"/>
    <w:rsid w:val="00A11440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14E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E38BD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8B4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2074"/>
    <w:rsid w:val="00B33F47"/>
    <w:rsid w:val="00B35B17"/>
    <w:rsid w:val="00B3704D"/>
    <w:rsid w:val="00B40CDC"/>
    <w:rsid w:val="00B41CE3"/>
    <w:rsid w:val="00B4295F"/>
    <w:rsid w:val="00B43C1D"/>
    <w:rsid w:val="00B46FDB"/>
    <w:rsid w:val="00B503D9"/>
    <w:rsid w:val="00B52430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9E"/>
    <w:rsid w:val="00B764EB"/>
    <w:rsid w:val="00B83B6E"/>
    <w:rsid w:val="00B8451E"/>
    <w:rsid w:val="00B85C52"/>
    <w:rsid w:val="00B85F6D"/>
    <w:rsid w:val="00B8656F"/>
    <w:rsid w:val="00B924FD"/>
    <w:rsid w:val="00B95262"/>
    <w:rsid w:val="00B96E90"/>
    <w:rsid w:val="00BA2AE5"/>
    <w:rsid w:val="00BA427A"/>
    <w:rsid w:val="00BA5643"/>
    <w:rsid w:val="00BA63D1"/>
    <w:rsid w:val="00BA7247"/>
    <w:rsid w:val="00BA736C"/>
    <w:rsid w:val="00BB0205"/>
    <w:rsid w:val="00BB2EE7"/>
    <w:rsid w:val="00BB481C"/>
    <w:rsid w:val="00BB7885"/>
    <w:rsid w:val="00BB7CA5"/>
    <w:rsid w:val="00BC046B"/>
    <w:rsid w:val="00BC1C0E"/>
    <w:rsid w:val="00BC32CB"/>
    <w:rsid w:val="00BC599A"/>
    <w:rsid w:val="00BC6494"/>
    <w:rsid w:val="00BD0B38"/>
    <w:rsid w:val="00BD0FD7"/>
    <w:rsid w:val="00BD4620"/>
    <w:rsid w:val="00BD7BBE"/>
    <w:rsid w:val="00BE1118"/>
    <w:rsid w:val="00BE1C16"/>
    <w:rsid w:val="00BE3DD1"/>
    <w:rsid w:val="00BE4636"/>
    <w:rsid w:val="00BE4802"/>
    <w:rsid w:val="00BF23B8"/>
    <w:rsid w:val="00BF3B78"/>
    <w:rsid w:val="00BF4F71"/>
    <w:rsid w:val="00BF5056"/>
    <w:rsid w:val="00BF7B19"/>
    <w:rsid w:val="00C01E9D"/>
    <w:rsid w:val="00C136D0"/>
    <w:rsid w:val="00C1604B"/>
    <w:rsid w:val="00C16E7E"/>
    <w:rsid w:val="00C17059"/>
    <w:rsid w:val="00C179AE"/>
    <w:rsid w:val="00C208FE"/>
    <w:rsid w:val="00C22505"/>
    <w:rsid w:val="00C249A3"/>
    <w:rsid w:val="00C26781"/>
    <w:rsid w:val="00C300FE"/>
    <w:rsid w:val="00C32499"/>
    <w:rsid w:val="00C32D99"/>
    <w:rsid w:val="00C43AF4"/>
    <w:rsid w:val="00C44869"/>
    <w:rsid w:val="00C51356"/>
    <w:rsid w:val="00C5233F"/>
    <w:rsid w:val="00C54489"/>
    <w:rsid w:val="00C56163"/>
    <w:rsid w:val="00C6478F"/>
    <w:rsid w:val="00C652BC"/>
    <w:rsid w:val="00C666C8"/>
    <w:rsid w:val="00C7037B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2FB"/>
    <w:rsid w:val="00C8690D"/>
    <w:rsid w:val="00C875CA"/>
    <w:rsid w:val="00C87728"/>
    <w:rsid w:val="00C92A5F"/>
    <w:rsid w:val="00C930C3"/>
    <w:rsid w:val="00C93117"/>
    <w:rsid w:val="00C93F62"/>
    <w:rsid w:val="00C9733A"/>
    <w:rsid w:val="00CA02ED"/>
    <w:rsid w:val="00CA3601"/>
    <w:rsid w:val="00CA6234"/>
    <w:rsid w:val="00CA6816"/>
    <w:rsid w:val="00CA6E5E"/>
    <w:rsid w:val="00CB3389"/>
    <w:rsid w:val="00CB5AA7"/>
    <w:rsid w:val="00CB5E2E"/>
    <w:rsid w:val="00CB6B83"/>
    <w:rsid w:val="00CC1916"/>
    <w:rsid w:val="00CC4DFD"/>
    <w:rsid w:val="00CC5AF5"/>
    <w:rsid w:val="00CC7267"/>
    <w:rsid w:val="00CC7C89"/>
    <w:rsid w:val="00CD05DB"/>
    <w:rsid w:val="00CD0CE7"/>
    <w:rsid w:val="00CD0F1E"/>
    <w:rsid w:val="00CD176E"/>
    <w:rsid w:val="00CD1A98"/>
    <w:rsid w:val="00CD5975"/>
    <w:rsid w:val="00CD5C36"/>
    <w:rsid w:val="00CE4D0A"/>
    <w:rsid w:val="00CE50E1"/>
    <w:rsid w:val="00CE5615"/>
    <w:rsid w:val="00CE6BAF"/>
    <w:rsid w:val="00CF42F4"/>
    <w:rsid w:val="00CF7542"/>
    <w:rsid w:val="00D00FB5"/>
    <w:rsid w:val="00D01F26"/>
    <w:rsid w:val="00D020A9"/>
    <w:rsid w:val="00D034BF"/>
    <w:rsid w:val="00D0493D"/>
    <w:rsid w:val="00D04BF2"/>
    <w:rsid w:val="00D06A63"/>
    <w:rsid w:val="00D073D5"/>
    <w:rsid w:val="00D0774B"/>
    <w:rsid w:val="00D07C03"/>
    <w:rsid w:val="00D11934"/>
    <w:rsid w:val="00D154A8"/>
    <w:rsid w:val="00D165F1"/>
    <w:rsid w:val="00D17272"/>
    <w:rsid w:val="00D17C46"/>
    <w:rsid w:val="00D2051E"/>
    <w:rsid w:val="00D2123F"/>
    <w:rsid w:val="00D22C87"/>
    <w:rsid w:val="00D22FBE"/>
    <w:rsid w:val="00D23C5B"/>
    <w:rsid w:val="00D2519E"/>
    <w:rsid w:val="00D25D23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4380"/>
    <w:rsid w:val="00DB5052"/>
    <w:rsid w:val="00DB54FE"/>
    <w:rsid w:val="00DC0BA1"/>
    <w:rsid w:val="00DC142B"/>
    <w:rsid w:val="00DC1AFB"/>
    <w:rsid w:val="00DC2C39"/>
    <w:rsid w:val="00DC4072"/>
    <w:rsid w:val="00DC477F"/>
    <w:rsid w:val="00DC4BE0"/>
    <w:rsid w:val="00DC56E9"/>
    <w:rsid w:val="00DC6326"/>
    <w:rsid w:val="00DC6A6C"/>
    <w:rsid w:val="00DD051C"/>
    <w:rsid w:val="00DD4F62"/>
    <w:rsid w:val="00DD6688"/>
    <w:rsid w:val="00DE1B83"/>
    <w:rsid w:val="00DE2295"/>
    <w:rsid w:val="00DE4DDE"/>
    <w:rsid w:val="00DE5698"/>
    <w:rsid w:val="00DE7CA3"/>
    <w:rsid w:val="00DF1904"/>
    <w:rsid w:val="00DF4B47"/>
    <w:rsid w:val="00DF735D"/>
    <w:rsid w:val="00E02EED"/>
    <w:rsid w:val="00E045AC"/>
    <w:rsid w:val="00E0460C"/>
    <w:rsid w:val="00E049D6"/>
    <w:rsid w:val="00E07EC1"/>
    <w:rsid w:val="00E10F87"/>
    <w:rsid w:val="00E131FD"/>
    <w:rsid w:val="00E14E46"/>
    <w:rsid w:val="00E16A4C"/>
    <w:rsid w:val="00E170D8"/>
    <w:rsid w:val="00E172C2"/>
    <w:rsid w:val="00E17FC4"/>
    <w:rsid w:val="00E20857"/>
    <w:rsid w:val="00E20F13"/>
    <w:rsid w:val="00E210C6"/>
    <w:rsid w:val="00E2116F"/>
    <w:rsid w:val="00E21194"/>
    <w:rsid w:val="00E21BFC"/>
    <w:rsid w:val="00E22EEE"/>
    <w:rsid w:val="00E23A69"/>
    <w:rsid w:val="00E241CC"/>
    <w:rsid w:val="00E35A69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23A2"/>
    <w:rsid w:val="00E726DC"/>
    <w:rsid w:val="00E763FA"/>
    <w:rsid w:val="00E81535"/>
    <w:rsid w:val="00E8709B"/>
    <w:rsid w:val="00E871C3"/>
    <w:rsid w:val="00E87C80"/>
    <w:rsid w:val="00E9023C"/>
    <w:rsid w:val="00E93CC3"/>
    <w:rsid w:val="00E95753"/>
    <w:rsid w:val="00E97ACA"/>
    <w:rsid w:val="00EA37BE"/>
    <w:rsid w:val="00EA3A5E"/>
    <w:rsid w:val="00EA548C"/>
    <w:rsid w:val="00EB000D"/>
    <w:rsid w:val="00EB186E"/>
    <w:rsid w:val="00EB26F7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6492"/>
    <w:rsid w:val="00ED6999"/>
    <w:rsid w:val="00EE2C42"/>
    <w:rsid w:val="00EE2C7F"/>
    <w:rsid w:val="00EE480E"/>
    <w:rsid w:val="00EE48BC"/>
    <w:rsid w:val="00EE54FD"/>
    <w:rsid w:val="00EE6B3B"/>
    <w:rsid w:val="00EF5D09"/>
    <w:rsid w:val="00EF65FB"/>
    <w:rsid w:val="00EF7B9D"/>
    <w:rsid w:val="00F028DE"/>
    <w:rsid w:val="00F02E6F"/>
    <w:rsid w:val="00F04260"/>
    <w:rsid w:val="00F05F5F"/>
    <w:rsid w:val="00F11D22"/>
    <w:rsid w:val="00F12014"/>
    <w:rsid w:val="00F142AF"/>
    <w:rsid w:val="00F149C0"/>
    <w:rsid w:val="00F15B7D"/>
    <w:rsid w:val="00F20CD2"/>
    <w:rsid w:val="00F20D88"/>
    <w:rsid w:val="00F20DF2"/>
    <w:rsid w:val="00F212A1"/>
    <w:rsid w:val="00F237CA"/>
    <w:rsid w:val="00F23A0E"/>
    <w:rsid w:val="00F25735"/>
    <w:rsid w:val="00F25A13"/>
    <w:rsid w:val="00F25FD4"/>
    <w:rsid w:val="00F26687"/>
    <w:rsid w:val="00F301CB"/>
    <w:rsid w:val="00F31596"/>
    <w:rsid w:val="00F31F3E"/>
    <w:rsid w:val="00F34289"/>
    <w:rsid w:val="00F353B6"/>
    <w:rsid w:val="00F36705"/>
    <w:rsid w:val="00F4307A"/>
    <w:rsid w:val="00F43867"/>
    <w:rsid w:val="00F4457E"/>
    <w:rsid w:val="00F44D92"/>
    <w:rsid w:val="00F46C53"/>
    <w:rsid w:val="00F47A8E"/>
    <w:rsid w:val="00F47CC7"/>
    <w:rsid w:val="00F5207B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7273"/>
    <w:rsid w:val="00FA53DA"/>
    <w:rsid w:val="00FA5CE4"/>
    <w:rsid w:val="00FB1480"/>
    <w:rsid w:val="00FB3B69"/>
    <w:rsid w:val="00FB55B9"/>
    <w:rsid w:val="00FC12C3"/>
    <w:rsid w:val="00FC393A"/>
    <w:rsid w:val="00FC49F3"/>
    <w:rsid w:val="00FD0094"/>
    <w:rsid w:val="00FD4196"/>
    <w:rsid w:val="00FD46DE"/>
    <w:rsid w:val="00FD5A0D"/>
    <w:rsid w:val="00FD7178"/>
    <w:rsid w:val="00FE2EFB"/>
    <w:rsid w:val="00FE4151"/>
    <w:rsid w:val="00FE58B6"/>
    <w:rsid w:val="00FE6E89"/>
    <w:rsid w:val="00FF214C"/>
    <w:rsid w:val="00FF2C60"/>
    <w:rsid w:val="00FF408C"/>
    <w:rsid w:val="00FF448E"/>
    <w:rsid w:val="00FF4E2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height-percent:200;mso-width-relative:margin;mso-height-relative:margin" fillcolor="white">
      <v:fill color="white"/>
      <v:stroke weight="2.25pt"/>
      <v:textbox style="mso-fit-shape-to-text:t"/>
    </o:shapedefaults>
    <o:shapelayout v:ext="edit">
      <o:idmap v:ext="edit" data="1"/>
    </o:shapelayout>
  </w:shapeDefaults>
  <w:decimalSymbol w:val="."/>
  <w:listSeparator w:val=","/>
  <w15:docId w15:val="{9596F9EE-6586-4726-997E-07BDC2E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233F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C5233F"/>
    <w:rPr>
      <w:rFonts w:ascii="Calibri" w:eastAsia="MS Mincho" w:hAnsi="Calibri" w:cs="Arial"/>
      <w:i/>
      <w:iCs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SectionChief@ag.louisiana.gov" TargetMode="External"/><Relationship Id="rId13" Type="http://schemas.openxmlformats.org/officeDocument/2006/relationships/hyperlink" Target="mailto:WorkersCompSectionChief@ag.louisian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ortationSectionChief@ag.louisian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B8A1-CBFD-4DF1-861D-7BFE4C1B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6174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Brett Beoubay</cp:lastModifiedBy>
  <cp:revision>2</cp:revision>
  <cp:lastPrinted>2022-06-27T03:24:00Z</cp:lastPrinted>
  <dcterms:created xsi:type="dcterms:W3CDTF">2022-08-03T17:22:00Z</dcterms:created>
  <dcterms:modified xsi:type="dcterms:W3CDTF">2022-08-03T17:22:00Z</dcterms:modified>
</cp:coreProperties>
</file>