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C7743" w14:textId="7D00203B" w:rsidR="00E57E33" w:rsidRPr="0058590C" w:rsidRDefault="00544EF1" w:rsidP="0058590C">
      <w:pPr>
        <w:pStyle w:val="Heading5"/>
        <w:jc w:val="center"/>
        <w:rPr>
          <w:rFonts w:asciiTheme="minorHAnsi" w:hAnsiTheme="minorHAnsi" w:cstheme="minorHAnsi"/>
          <w:b/>
          <w:color w:val="auto"/>
          <w:sz w:val="28"/>
        </w:rPr>
      </w:pPr>
      <w:r w:rsidRPr="0058590C">
        <w:rPr>
          <w:rFonts w:asciiTheme="minorHAnsi" w:hAnsiTheme="minorHAnsi" w:cstheme="minorHAnsi"/>
          <w:b/>
          <w:color w:val="auto"/>
          <w:sz w:val="28"/>
        </w:rPr>
        <w:t>State of Louisiana</w:t>
      </w:r>
    </w:p>
    <w:p w14:paraId="77B80540" w14:textId="5BCDFCD7" w:rsidR="00E56C67" w:rsidRPr="0058590C" w:rsidRDefault="00E56C67" w:rsidP="0058590C">
      <w:pPr>
        <w:jc w:val="center"/>
        <w:rPr>
          <w:rFonts w:asciiTheme="minorHAnsi" w:hAnsiTheme="minorHAnsi" w:cstheme="minorHAnsi"/>
          <w:color w:val="000000"/>
          <w:sz w:val="28"/>
          <w:szCs w:val="24"/>
        </w:rPr>
      </w:pPr>
    </w:p>
    <w:p w14:paraId="69AE6621" w14:textId="0869AA9C" w:rsidR="00E57E33" w:rsidRPr="0058590C" w:rsidRDefault="00544EF1" w:rsidP="0058590C">
      <w:pPr>
        <w:ind w:left="10" w:right="8" w:hanging="10"/>
        <w:jc w:val="center"/>
        <w:rPr>
          <w:rFonts w:asciiTheme="minorHAnsi" w:hAnsiTheme="minorHAnsi" w:cstheme="minorHAnsi"/>
          <w:color w:val="000000"/>
          <w:sz w:val="28"/>
          <w:szCs w:val="24"/>
        </w:rPr>
      </w:pPr>
      <w:r w:rsidRPr="0058590C">
        <w:rPr>
          <w:rFonts w:asciiTheme="minorHAnsi" w:hAnsiTheme="minorHAnsi" w:cstheme="minorHAnsi"/>
          <w:b/>
          <w:color w:val="000000"/>
          <w:sz w:val="28"/>
          <w:szCs w:val="24"/>
        </w:rPr>
        <w:t>Cooperative Endeavor Agreement</w:t>
      </w:r>
    </w:p>
    <w:p w14:paraId="6290DFD2" w14:textId="77777777" w:rsidR="00E57E33" w:rsidRPr="0058590C" w:rsidRDefault="00D800B4" w:rsidP="0058590C">
      <w:pPr>
        <w:ind w:left="55"/>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6AE76157" w14:textId="1C1FBB26" w:rsidR="00E57E33" w:rsidRPr="0058590C" w:rsidRDefault="00E57E33" w:rsidP="0058590C">
      <w:pPr>
        <w:spacing w:line="248" w:lineRule="auto"/>
        <w:ind w:left="-5" w:hanging="10"/>
        <w:rPr>
          <w:rFonts w:asciiTheme="minorHAnsi" w:hAnsiTheme="minorHAnsi" w:cstheme="minorHAnsi"/>
          <w:color w:val="000000" w:themeColor="text1"/>
          <w:sz w:val="24"/>
          <w:szCs w:val="24"/>
        </w:rPr>
      </w:pPr>
      <w:r w:rsidRPr="0058590C">
        <w:rPr>
          <w:rFonts w:asciiTheme="minorHAnsi" w:hAnsiTheme="minorHAnsi" w:cstheme="minorHAnsi"/>
          <w:b/>
          <w:color w:val="000000"/>
          <w:sz w:val="24"/>
          <w:szCs w:val="24"/>
        </w:rPr>
        <w:t>T</w:t>
      </w:r>
      <w:r w:rsidR="0062434C" w:rsidRPr="0058590C">
        <w:rPr>
          <w:rFonts w:asciiTheme="minorHAnsi" w:hAnsiTheme="minorHAnsi" w:cstheme="minorHAnsi"/>
          <w:b/>
          <w:color w:val="000000"/>
          <w:sz w:val="24"/>
          <w:szCs w:val="24"/>
        </w:rPr>
        <w:t>his Cooperative Endeavor</w:t>
      </w:r>
      <w:r w:rsidRPr="0058590C">
        <w:rPr>
          <w:rFonts w:asciiTheme="minorHAnsi" w:hAnsiTheme="minorHAnsi" w:cstheme="minorHAnsi"/>
          <w:color w:val="000000"/>
          <w:sz w:val="24"/>
          <w:szCs w:val="24"/>
        </w:rPr>
        <w:t xml:space="preserve">, made and entered into this </w:t>
      </w:r>
      <w:r w:rsidRPr="0058590C">
        <w:rPr>
          <w:rFonts w:asciiTheme="minorHAnsi" w:hAnsiTheme="minorHAnsi" w:cstheme="minorHAnsi"/>
          <w:color w:val="ED0000"/>
          <w:sz w:val="24"/>
          <w:szCs w:val="24"/>
        </w:rPr>
        <w:t>(</w:t>
      </w:r>
      <w:r w:rsidRPr="0058590C">
        <w:rPr>
          <w:rFonts w:asciiTheme="minorHAnsi" w:hAnsiTheme="minorHAnsi" w:cstheme="minorHAnsi"/>
          <w:i/>
          <w:color w:val="ED0000"/>
          <w:sz w:val="24"/>
          <w:szCs w:val="24"/>
          <w:u w:color="FF0000"/>
        </w:rPr>
        <w:t>enter da</w:t>
      </w:r>
      <w:r w:rsidR="00265CBE" w:rsidRPr="0058590C">
        <w:rPr>
          <w:rFonts w:asciiTheme="minorHAnsi" w:hAnsiTheme="minorHAnsi" w:cstheme="minorHAnsi"/>
          <w:i/>
          <w:color w:val="ED0000"/>
          <w:sz w:val="24"/>
          <w:szCs w:val="24"/>
          <w:u w:color="FF0000"/>
        </w:rPr>
        <w:t>te</w:t>
      </w:r>
      <w:r w:rsidR="00E23045" w:rsidRPr="0058590C">
        <w:rPr>
          <w:rFonts w:asciiTheme="minorHAnsi" w:hAnsiTheme="minorHAnsi" w:cstheme="minorHAnsi"/>
          <w:i/>
          <w:color w:val="ED0000"/>
          <w:sz w:val="24"/>
          <w:szCs w:val="24"/>
          <w:u w:color="FF0000"/>
        </w:rPr>
        <w:t>)</w:t>
      </w:r>
      <w:r w:rsidRPr="0058590C">
        <w:rPr>
          <w:rFonts w:asciiTheme="minorHAnsi" w:hAnsiTheme="minorHAnsi" w:cstheme="minorHAnsi"/>
          <w:i/>
          <w:color w:val="ED0000"/>
          <w:sz w:val="24"/>
          <w:szCs w:val="24"/>
        </w:rPr>
        <w:t xml:space="preserve"> </w:t>
      </w:r>
      <w:r w:rsidRPr="0058590C">
        <w:rPr>
          <w:rFonts w:asciiTheme="minorHAnsi" w:hAnsiTheme="minorHAnsi" w:cstheme="minorHAnsi"/>
          <w:color w:val="000000" w:themeColor="text1"/>
          <w:sz w:val="24"/>
          <w:szCs w:val="24"/>
        </w:rPr>
        <w:t xml:space="preserve">day of </w:t>
      </w:r>
      <w:r w:rsidRPr="0058590C">
        <w:rPr>
          <w:rFonts w:asciiTheme="minorHAnsi" w:hAnsiTheme="minorHAnsi" w:cstheme="minorHAnsi"/>
          <w:i/>
          <w:color w:val="ED0000"/>
          <w:sz w:val="24"/>
          <w:szCs w:val="24"/>
          <w:u w:color="FF0000"/>
        </w:rPr>
        <w:t>(enter</w:t>
      </w:r>
      <w:r w:rsidRPr="0058590C">
        <w:rPr>
          <w:rFonts w:asciiTheme="minorHAnsi" w:hAnsiTheme="minorHAnsi" w:cstheme="minorHAnsi"/>
          <w:i/>
          <w:color w:val="ED0000"/>
          <w:sz w:val="24"/>
          <w:szCs w:val="24"/>
          <w:u w:val="single" w:color="FF0000"/>
        </w:rPr>
        <w:t xml:space="preserve"> </w:t>
      </w:r>
      <w:r w:rsidRPr="0058590C">
        <w:rPr>
          <w:rFonts w:asciiTheme="minorHAnsi" w:hAnsiTheme="minorHAnsi" w:cstheme="minorHAnsi"/>
          <w:i/>
          <w:color w:val="ED0000"/>
          <w:sz w:val="24"/>
          <w:szCs w:val="24"/>
          <w:u w:color="FF0000"/>
        </w:rPr>
        <w:t>month)</w:t>
      </w:r>
      <w:r w:rsidRPr="0058590C">
        <w:rPr>
          <w:rFonts w:asciiTheme="minorHAnsi" w:hAnsiTheme="minorHAnsi" w:cstheme="minorHAnsi"/>
          <w:i/>
          <w:color w:val="000000" w:themeColor="text1"/>
          <w:sz w:val="24"/>
          <w:szCs w:val="24"/>
          <w:u w:color="FF0000"/>
        </w:rPr>
        <w:t xml:space="preserve"> </w:t>
      </w:r>
      <w:r w:rsidRPr="0058590C">
        <w:rPr>
          <w:rFonts w:asciiTheme="minorHAnsi" w:hAnsiTheme="minorHAnsi" w:cstheme="minorHAnsi"/>
          <w:color w:val="000000" w:themeColor="text1"/>
          <w:sz w:val="24"/>
          <w:szCs w:val="24"/>
        </w:rPr>
        <w:t>20</w:t>
      </w:r>
      <w:r w:rsidR="009C68CC" w:rsidRPr="0058590C">
        <w:rPr>
          <w:rFonts w:asciiTheme="minorHAnsi" w:hAnsiTheme="minorHAnsi" w:cstheme="minorHAnsi"/>
          <w:color w:val="000000" w:themeColor="text1"/>
          <w:sz w:val="24"/>
          <w:szCs w:val="24"/>
        </w:rPr>
        <w:t xml:space="preserve"> </w:t>
      </w:r>
      <w:r w:rsidRPr="0058590C">
        <w:rPr>
          <w:rFonts w:asciiTheme="minorHAnsi" w:hAnsiTheme="minorHAnsi" w:cstheme="minorHAnsi"/>
          <w:i/>
          <w:color w:val="ED0000"/>
          <w:sz w:val="24"/>
          <w:szCs w:val="24"/>
          <w:u w:color="FF0000"/>
        </w:rPr>
        <w:t>(enter year)</w:t>
      </w:r>
      <w:r w:rsidRPr="0058590C">
        <w:rPr>
          <w:rFonts w:asciiTheme="minorHAnsi" w:hAnsiTheme="minorHAnsi" w:cstheme="minorHAnsi"/>
          <w:color w:val="000000" w:themeColor="text1"/>
          <w:sz w:val="24"/>
          <w:szCs w:val="24"/>
        </w:rPr>
        <w:t xml:space="preserve"> by and between </w:t>
      </w:r>
      <w:r w:rsidRPr="0058590C">
        <w:rPr>
          <w:rFonts w:asciiTheme="minorHAnsi" w:hAnsiTheme="minorHAnsi" w:cstheme="minorHAnsi"/>
          <w:color w:val="ED0000"/>
          <w:sz w:val="24"/>
          <w:szCs w:val="24"/>
        </w:rPr>
        <w:t>(</w:t>
      </w:r>
      <w:r w:rsidRPr="0058590C">
        <w:rPr>
          <w:rFonts w:asciiTheme="minorHAnsi" w:hAnsiTheme="minorHAnsi" w:cstheme="minorHAnsi"/>
          <w:i/>
          <w:color w:val="ED0000"/>
          <w:sz w:val="24"/>
          <w:szCs w:val="24"/>
          <w:u w:color="FF0000"/>
        </w:rPr>
        <w:t>agency name</w:t>
      </w:r>
      <w:r w:rsidRPr="0058590C">
        <w:rPr>
          <w:rFonts w:asciiTheme="minorHAnsi" w:hAnsiTheme="minorHAnsi" w:cstheme="minorHAnsi"/>
          <w:color w:val="ED0000"/>
          <w:sz w:val="24"/>
          <w:szCs w:val="24"/>
        </w:rPr>
        <w:t>)</w:t>
      </w:r>
      <w:r w:rsidRPr="0058590C">
        <w:rPr>
          <w:rFonts w:asciiTheme="minorHAnsi" w:hAnsiTheme="minorHAnsi" w:cstheme="minorHAnsi"/>
          <w:color w:val="000000" w:themeColor="text1"/>
          <w:sz w:val="24"/>
          <w:szCs w:val="24"/>
        </w:rPr>
        <w:t xml:space="preserve"> of</w:t>
      </w:r>
      <w:r w:rsidRPr="0058590C">
        <w:rPr>
          <w:rFonts w:asciiTheme="minorHAnsi" w:hAnsiTheme="minorHAnsi" w:cstheme="minorHAnsi"/>
          <w:sz w:val="24"/>
          <w:szCs w:val="24"/>
        </w:rPr>
        <w:t xml:space="preserve"> the State of Louisiana, hereinafter referred to as “State,” and/or “Agency” and </w:t>
      </w:r>
      <w:r w:rsidRPr="0058590C">
        <w:rPr>
          <w:rFonts w:asciiTheme="minorHAnsi" w:hAnsiTheme="minorHAnsi" w:cstheme="minorHAnsi"/>
          <w:color w:val="ED0000"/>
          <w:sz w:val="24"/>
          <w:szCs w:val="24"/>
        </w:rPr>
        <w:t>(</w:t>
      </w:r>
      <w:r w:rsidRPr="0058590C">
        <w:rPr>
          <w:rFonts w:asciiTheme="minorHAnsi" w:hAnsiTheme="minorHAnsi" w:cstheme="minorHAnsi"/>
          <w:i/>
          <w:color w:val="ED0000"/>
          <w:sz w:val="24"/>
          <w:szCs w:val="24"/>
          <w:u w:color="FF0000"/>
        </w:rPr>
        <w:t xml:space="preserve">enter legal name of </w:t>
      </w:r>
      <w:r w:rsidR="009C68CC" w:rsidRPr="0058590C">
        <w:rPr>
          <w:rFonts w:asciiTheme="minorHAnsi" w:hAnsiTheme="minorHAnsi" w:cstheme="minorHAnsi"/>
          <w:i/>
          <w:color w:val="ED0000"/>
          <w:sz w:val="24"/>
          <w:szCs w:val="24"/>
          <w:u w:color="FF0000"/>
        </w:rPr>
        <w:t>entity/company</w:t>
      </w:r>
      <w:r w:rsidRPr="0058590C">
        <w:rPr>
          <w:rFonts w:asciiTheme="minorHAnsi" w:hAnsiTheme="minorHAnsi" w:cstheme="minorHAnsi"/>
          <w:i/>
          <w:color w:val="ED0000"/>
          <w:sz w:val="24"/>
          <w:szCs w:val="24"/>
          <w:u w:color="FF0000"/>
        </w:rPr>
        <w:t>)</w:t>
      </w:r>
      <w:r w:rsidRPr="0058590C">
        <w:rPr>
          <w:rFonts w:asciiTheme="minorHAnsi" w:hAnsiTheme="minorHAnsi" w:cstheme="minorHAnsi"/>
          <w:color w:val="ED0000"/>
          <w:sz w:val="24"/>
          <w:szCs w:val="24"/>
        </w:rPr>
        <w:t xml:space="preserve"> </w:t>
      </w:r>
      <w:r w:rsidRPr="0058590C">
        <w:rPr>
          <w:rFonts w:asciiTheme="minorHAnsi" w:hAnsiTheme="minorHAnsi" w:cstheme="minorHAnsi"/>
          <w:color w:val="000000" w:themeColor="text1"/>
          <w:sz w:val="24"/>
          <w:szCs w:val="24"/>
        </w:rPr>
        <w:t xml:space="preserve">officially domiciled at </w:t>
      </w:r>
      <w:r w:rsidRPr="0058590C">
        <w:rPr>
          <w:rFonts w:asciiTheme="minorHAnsi" w:hAnsiTheme="minorHAnsi" w:cstheme="minorHAnsi"/>
          <w:i/>
          <w:color w:val="ED0000"/>
          <w:sz w:val="24"/>
          <w:szCs w:val="24"/>
          <w:u w:color="FF0000"/>
        </w:rPr>
        <w:t>(enter address including city, state and zip code</w:t>
      </w:r>
      <w:r w:rsidR="00D800B4" w:rsidRPr="0058590C">
        <w:rPr>
          <w:rFonts w:asciiTheme="minorHAnsi" w:hAnsiTheme="minorHAnsi" w:cstheme="minorHAnsi"/>
          <w:i/>
          <w:color w:val="ED0000"/>
          <w:sz w:val="24"/>
          <w:szCs w:val="24"/>
          <w:u w:color="FF0000"/>
        </w:rPr>
        <w:t>)</w:t>
      </w:r>
      <w:r w:rsidR="00437DB4" w:rsidRPr="0058590C">
        <w:rPr>
          <w:rFonts w:asciiTheme="minorHAnsi" w:hAnsiTheme="minorHAnsi" w:cstheme="minorHAnsi"/>
          <w:i/>
          <w:color w:val="000000" w:themeColor="text1"/>
          <w:sz w:val="24"/>
          <w:szCs w:val="24"/>
          <w:u w:color="FF0000"/>
        </w:rPr>
        <w:t>,</w:t>
      </w:r>
      <w:r w:rsidRPr="0058590C">
        <w:rPr>
          <w:rFonts w:asciiTheme="minorHAnsi" w:hAnsiTheme="minorHAnsi" w:cstheme="minorHAnsi"/>
          <w:color w:val="000000" w:themeColor="text1"/>
          <w:sz w:val="24"/>
          <w:szCs w:val="24"/>
        </w:rPr>
        <w:t xml:space="preserve"> hereinafter referred to as “</w:t>
      </w:r>
      <w:r w:rsidR="00D800B4" w:rsidRPr="0058590C">
        <w:rPr>
          <w:rFonts w:asciiTheme="minorHAnsi" w:hAnsiTheme="minorHAnsi" w:cstheme="minorHAnsi"/>
          <w:color w:val="000000" w:themeColor="text1"/>
          <w:sz w:val="24"/>
          <w:szCs w:val="24"/>
        </w:rPr>
        <w:t xml:space="preserve">Contracting Party”. </w:t>
      </w:r>
      <w:r w:rsidRPr="0058590C">
        <w:rPr>
          <w:rFonts w:asciiTheme="minorHAnsi" w:hAnsiTheme="minorHAnsi" w:cstheme="minorHAnsi"/>
          <w:color w:val="000000" w:themeColor="text1"/>
          <w:sz w:val="24"/>
          <w:szCs w:val="24"/>
        </w:rPr>
        <w:t xml:space="preserve"> </w:t>
      </w:r>
    </w:p>
    <w:p w14:paraId="498E2F94"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6EC42D09" w14:textId="77777777" w:rsidR="00D800B4" w:rsidRPr="0058590C" w:rsidRDefault="00D800B4" w:rsidP="0058590C">
      <w:pPr>
        <w:spacing w:line="249" w:lineRule="auto"/>
        <w:ind w:left="-5" w:hanging="10"/>
        <w:rPr>
          <w:rFonts w:asciiTheme="minorHAnsi" w:hAnsiTheme="minorHAnsi" w:cstheme="minorHAnsi"/>
          <w:color w:val="ED0000"/>
          <w:sz w:val="24"/>
          <w:szCs w:val="24"/>
        </w:rPr>
      </w:pPr>
      <w:r w:rsidRPr="0058590C">
        <w:rPr>
          <w:rFonts w:asciiTheme="minorHAnsi" w:hAnsiTheme="minorHAnsi" w:cstheme="minorHAnsi"/>
          <w:i/>
          <w:color w:val="ED0000"/>
          <w:sz w:val="24"/>
          <w:szCs w:val="24"/>
        </w:rPr>
        <w:t xml:space="preserve">(The “Contracting Party” may be </w:t>
      </w:r>
      <w:r w:rsidR="009C68CC" w:rsidRPr="0058590C">
        <w:rPr>
          <w:rFonts w:asciiTheme="minorHAnsi" w:hAnsiTheme="minorHAnsi" w:cstheme="minorHAnsi"/>
          <w:i/>
          <w:color w:val="ED0000"/>
          <w:sz w:val="24"/>
          <w:szCs w:val="24"/>
        </w:rPr>
        <w:t xml:space="preserve">a private entity, </w:t>
      </w:r>
      <w:r w:rsidRPr="0058590C">
        <w:rPr>
          <w:rFonts w:asciiTheme="minorHAnsi" w:hAnsiTheme="minorHAnsi" w:cstheme="minorHAnsi"/>
          <w:i/>
          <w:color w:val="ED0000"/>
          <w:sz w:val="24"/>
          <w:szCs w:val="24"/>
        </w:rPr>
        <w:t>another state agency, political subdivision, quasi-public or public entity or private</w:t>
      </w:r>
      <w:r w:rsidR="00265CBE" w:rsidRPr="0058590C">
        <w:rPr>
          <w:rFonts w:asciiTheme="minorHAnsi" w:hAnsiTheme="minorHAnsi" w:cstheme="minorHAnsi"/>
          <w:i/>
          <w:color w:val="ED0000"/>
          <w:sz w:val="24"/>
          <w:szCs w:val="24"/>
        </w:rPr>
        <w:t xml:space="preserve"> non-profit </w:t>
      </w:r>
      <w:r w:rsidRPr="0058590C">
        <w:rPr>
          <w:rFonts w:asciiTheme="minorHAnsi" w:hAnsiTheme="minorHAnsi" w:cstheme="minorHAnsi"/>
          <w:i/>
          <w:color w:val="ED0000"/>
          <w:sz w:val="24"/>
          <w:szCs w:val="24"/>
        </w:rPr>
        <w:t>corporation</w:t>
      </w:r>
      <w:r w:rsidRPr="0058590C">
        <w:rPr>
          <w:rFonts w:asciiTheme="minorHAnsi" w:hAnsiTheme="minorHAnsi" w:cstheme="minorHAnsi"/>
          <w:color w:val="ED0000"/>
          <w:sz w:val="24"/>
          <w:szCs w:val="24"/>
        </w:rPr>
        <w:t xml:space="preserve">.) </w:t>
      </w:r>
    </w:p>
    <w:p w14:paraId="77009E2A" w14:textId="77777777" w:rsidR="00D800B4" w:rsidRPr="0058590C" w:rsidRDefault="00D800B4" w:rsidP="0058590C">
      <w:pPr>
        <w:ind w:left="55"/>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 </w:t>
      </w:r>
    </w:p>
    <w:p w14:paraId="6DC0A0AC" w14:textId="58C2E8BB" w:rsidR="00E57E33" w:rsidRPr="0058590C" w:rsidRDefault="0062434C" w:rsidP="0058590C">
      <w:pPr>
        <w:keepNext/>
        <w:keepLines/>
        <w:ind w:left="10" w:right="5" w:hanging="10"/>
        <w:jc w:val="center"/>
        <w:outlineLvl w:val="1"/>
        <w:rPr>
          <w:rFonts w:asciiTheme="minorHAnsi" w:hAnsiTheme="minorHAnsi" w:cstheme="minorHAnsi"/>
          <w:b/>
          <w:color w:val="000000"/>
          <w:sz w:val="24"/>
          <w:szCs w:val="24"/>
          <w:u w:color="000000"/>
        </w:rPr>
      </w:pPr>
      <w:r w:rsidRPr="0058590C">
        <w:rPr>
          <w:rFonts w:asciiTheme="minorHAnsi" w:hAnsiTheme="minorHAnsi" w:cstheme="minorHAnsi"/>
          <w:b/>
          <w:color w:val="000000"/>
          <w:sz w:val="24"/>
          <w:szCs w:val="24"/>
          <w:u w:color="000000"/>
        </w:rPr>
        <w:t>Article</w:t>
      </w:r>
      <w:r w:rsidR="00E57E33" w:rsidRPr="0058590C">
        <w:rPr>
          <w:rFonts w:asciiTheme="minorHAnsi" w:hAnsiTheme="minorHAnsi" w:cstheme="minorHAnsi"/>
          <w:b/>
          <w:color w:val="000000"/>
          <w:sz w:val="24"/>
          <w:szCs w:val="24"/>
          <w:u w:color="000000"/>
        </w:rPr>
        <w:t xml:space="preserve"> I</w:t>
      </w:r>
    </w:p>
    <w:p w14:paraId="11E0EA96" w14:textId="38B4A311" w:rsidR="00703C73" w:rsidRPr="0058590C" w:rsidRDefault="0062434C" w:rsidP="0058590C">
      <w:pPr>
        <w:keepNext/>
        <w:keepLines/>
        <w:ind w:left="10" w:right="5" w:hanging="10"/>
        <w:jc w:val="center"/>
        <w:outlineLvl w:val="1"/>
        <w:rPr>
          <w:rFonts w:asciiTheme="minorHAnsi" w:hAnsiTheme="minorHAnsi" w:cstheme="minorHAnsi"/>
          <w:b/>
          <w:color w:val="000000"/>
          <w:sz w:val="24"/>
          <w:szCs w:val="24"/>
          <w:u w:color="000000"/>
        </w:rPr>
      </w:pPr>
      <w:r w:rsidRPr="0058590C">
        <w:rPr>
          <w:rFonts w:asciiTheme="minorHAnsi" w:hAnsiTheme="minorHAnsi" w:cstheme="minorHAnsi"/>
          <w:b/>
          <w:color w:val="000000"/>
          <w:sz w:val="24"/>
          <w:szCs w:val="24"/>
          <w:u w:color="000000"/>
        </w:rPr>
        <w:t>Preamble</w:t>
      </w:r>
    </w:p>
    <w:p w14:paraId="5D59FF3F" w14:textId="4579CA09" w:rsidR="003D1EAB" w:rsidRPr="0058590C" w:rsidRDefault="003D1EAB" w:rsidP="0058590C">
      <w:pPr>
        <w:spacing w:line="248" w:lineRule="auto"/>
        <w:ind w:left="-5" w:hanging="10"/>
        <w:rPr>
          <w:rFonts w:asciiTheme="minorHAnsi" w:hAnsiTheme="minorHAnsi" w:cstheme="minorHAnsi"/>
          <w:color w:val="000000"/>
          <w:sz w:val="24"/>
          <w:szCs w:val="24"/>
        </w:rPr>
      </w:pPr>
      <w:r w:rsidRPr="0058590C">
        <w:rPr>
          <w:rFonts w:asciiTheme="minorHAnsi" w:hAnsiTheme="minorHAnsi" w:cstheme="minorHAnsi"/>
          <w:color w:val="000000"/>
          <w:sz w:val="24"/>
          <w:szCs w:val="24"/>
        </w:rPr>
        <w:t>W</w:t>
      </w:r>
      <w:r w:rsidR="0062434C" w:rsidRPr="0058590C">
        <w:rPr>
          <w:rFonts w:asciiTheme="minorHAnsi" w:hAnsiTheme="minorHAnsi" w:cstheme="minorHAnsi"/>
          <w:color w:val="000000"/>
          <w:sz w:val="24"/>
          <w:szCs w:val="24"/>
        </w:rPr>
        <w:t>itnesseth</w:t>
      </w:r>
      <w:r w:rsidRPr="0058590C">
        <w:rPr>
          <w:rFonts w:asciiTheme="minorHAnsi" w:hAnsiTheme="minorHAnsi" w:cstheme="minorHAnsi"/>
          <w:color w:val="000000"/>
          <w:sz w:val="24"/>
          <w:szCs w:val="24"/>
        </w:rPr>
        <w:t>:</w:t>
      </w:r>
      <w:r w:rsidR="00D800B4" w:rsidRPr="0058590C">
        <w:rPr>
          <w:rFonts w:asciiTheme="minorHAnsi" w:hAnsiTheme="minorHAnsi" w:cstheme="minorHAnsi"/>
          <w:color w:val="000000"/>
          <w:sz w:val="24"/>
          <w:szCs w:val="24"/>
        </w:rPr>
        <w:t xml:space="preserve"> </w:t>
      </w:r>
    </w:p>
    <w:p w14:paraId="60A1F19F"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3FBF4384" w14:textId="77777777" w:rsidR="003D1EAB" w:rsidRPr="0058590C" w:rsidRDefault="003D1EAB" w:rsidP="0058590C">
      <w:pPr>
        <w:spacing w:after="120"/>
        <w:rPr>
          <w:rFonts w:asciiTheme="minorHAnsi" w:hAnsiTheme="minorHAnsi" w:cstheme="minorHAnsi"/>
          <w:b/>
          <w:i/>
          <w:color w:val="ED0000"/>
          <w:sz w:val="24"/>
          <w:szCs w:val="24"/>
        </w:rPr>
      </w:pPr>
      <w:r w:rsidRPr="0058590C">
        <w:rPr>
          <w:rFonts w:asciiTheme="minorHAnsi" w:hAnsiTheme="minorHAnsi" w:cstheme="minorHAnsi"/>
          <w:b/>
          <w:i/>
          <w:color w:val="ED0000"/>
          <w:sz w:val="24"/>
          <w:szCs w:val="24"/>
        </w:rPr>
        <w:t>[Do not insert contract terms and conditions in the below recitals, except where indicated]</w:t>
      </w:r>
    </w:p>
    <w:p w14:paraId="278E083B" w14:textId="6CE45402" w:rsidR="003D1EAB" w:rsidRPr="0058590C" w:rsidRDefault="006430D5" w:rsidP="0058590C">
      <w:pPr>
        <w:pStyle w:val="Default"/>
        <w:tabs>
          <w:tab w:val="left" w:pos="450"/>
        </w:tabs>
        <w:rPr>
          <w:rFonts w:asciiTheme="minorHAnsi" w:hAnsiTheme="minorHAnsi" w:cstheme="minorHAnsi"/>
        </w:rPr>
      </w:pPr>
      <w:r w:rsidRPr="0058590C">
        <w:rPr>
          <w:rFonts w:asciiTheme="minorHAnsi" w:hAnsiTheme="minorHAnsi" w:cstheme="minorHAnsi"/>
          <w:b/>
        </w:rPr>
        <w:t xml:space="preserve">1.1 </w:t>
      </w:r>
      <w:bookmarkStart w:id="0" w:name="_Hlk209097823"/>
      <w:r w:rsidRPr="0058590C">
        <w:rPr>
          <w:rFonts w:asciiTheme="minorHAnsi" w:hAnsiTheme="minorHAnsi" w:cstheme="minorHAnsi"/>
          <w:b/>
        </w:rPr>
        <w:t>W</w:t>
      </w:r>
      <w:r w:rsidR="0062434C" w:rsidRPr="0058590C">
        <w:rPr>
          <w:rFonts w:asciiTheme="minorHAnsi" w:hAnsiTheme="minorHAnsi" w:cstheme="minorHAnsi"/>
          <w:b/>
        </w:rPr>
        <w:t>hereas</w:t>
      </w:r>
      <w:bookmarkEnd w:id="0"/>
      <w:r w:rsidR="003D1EAB" w:rsidRPr="0058590C">
        <w:rPr>
          <w:rFonts w:asciiTheme="minorHAnsi" w:hAnsiTheme="minorHAnsi" w:cstheme="minorHAnsi"/>
          <w:b/>
        </w:rPr>
        <w:t xml:space="preserve">, </w:t>
      </w:r>
      <w:r w:rsidR="003D1EAB" w:rsidRPr="0058590C">
        <w:rPr>
          <w:rFonts w:asciiTheme="minorHAnsi" w:hAnsiTheme="minorHAnsi" w:cstheme="minorHAnsi"/>
        </w:rPr>
        <w:t>Article VII, Section 14</w:t>
      </w:r>
      <w:r w:rsidR="00D800B4" w:rsidRPr="0058590C">
        <w:rPr>
          <w:rFonts w:asciiTheme="minorHAnsi" w:eastAsia="Times New Roman" w:hAnsiTheme="minorHAnsi" w:cstheme="minorHAnsi"/>
        </w:rPr>
        <w:t>(</w:t>
      </w:r>
      <w:r w:rsidR="00AB4161" w:rsidRPr="0058590C">
        <w:rPr>
          <w:rFonts w:asciiTheme="minorHAnsi" w:eastAsia="Times New Roman" w:hAnsiTheme="minorHAnsi" w:cstheme="minorHAnsi"/>
        </w:rPr>
        <w:t>A</w:t>
      </w:r>
      <w:r w:rsidR="00D800B4" w:rsidRPr="0058590C">
        <w:rPr>
          <w:rFonts w:asciiTheme="minorHAnsi" w:eastAsia="Times New Roman" w:hAnsiTheme="minorHAnsi" w:cstheme="minorHAnsi"/>
        </w:rPr>
        <w:t>)</w:t>
      </w:r>
      <w:r w:rsidR="003D1EAB" w:rsidRPr="0058590C">
        <w:rPr>
          <w:rFonts w:asciiTheme="minorHAnsi" w:hAnsiTheme="minorHAnsi" w:cstheme="minorHAnsi"/>
        </w:rPr>
        <w:t xml:space="preserve"> of the Constitution of </w:t>
      </w:r>
      <w:r w:rsidR="00D800B4" w:rsidRPr="0058590C">
        <w:rPr>
          <w:rFonts w:asciiTheme="minorHAnsi" w:eastAsia="Times New Roman" w:hAnsiTheme="minorHAnsi" w:cstheme="minorHAnsi"/>
        </w:rPr>
        <w:t xml:space="preserve">the State of Louisiana </w:t>
      </w:r>
      <w:r w:rsidR="00703C73" w:rsidRPr="0058590C">
        <w:rPr>
          <w:rFonts w:asciiTheme="minorHAnsi" w:eastAsia="Times New Roman" w:hAnsiTheme="minorHAnsi" w:cstheme="minorHAnsi"/>
        </w:rPr>
        <w:t xml:space="preserve">of </w:t>
      </w:r>
      <w:r w:rsidR="003D1EAB" w:rsidRPr="0058590C">
        <w:rPr>
          <w:rFonts w:asciiTheme="minorHAnsi" w:hAnsiTheme="minorHAnsi" w:cstheme="minorHAnsi"/>
        </w:rPr>
        <w:t xml:space="preserve">1974 provides that </w:t>
      </w:r>
      <w:r w:rsidR="00E9746E" w:rsidRPr="0058590C">
        <w:rPr>
          <w:rFonts w:asciiTheme="minorHAnsi" w:hAnsiTheme="minorHAnsi" w:cstheme="minorHAnsi"/>
        </w:rPr>
        <w:t>“</w:t>
      </w:r>
      <w:r w:rsidR="003D1EAB" w:rsidRPr="0058590C">
        <w:rPr>
          <w:rFonts w:asciiTheme="minorHAnsi" w:hAnsiTheme="minorHAnsi" w:cstheme="minorHAnsi"/>
        </w:rPr>
        <w:t>the funds, credit, property, or things of value of the state or of any political subdivision shall not be loaned, pledged, or donated to or for any person, association, or corporation, public or private</w:t>
      </w:r>
      <w:r w:rsidR="00E9746E" w:rsidRPr="0058590C">
        <w:rPr>
          <w:rFonts w:asciiTheme="minorHAnsi" w:hAnsiTheme="minorHAnsi" w:cstheme="minorHAnsi"/>
        </w:rPr>
        <w:t>…”</w:t>
      </w:r>
      <w:r w:rsidR="003D1EAB" w:rsidRPr="0058590C">
        <w:rPr>
          <w:rFonts w:asciiTheme="minorHAnsi" w:hAnsiTheme="minorHAnsi" w:cstheme="minorHAnsi"/>
        </w:rPr>
        <w:t xml:space="preserve">  </w:t>
      </w:r>
    </w:p>
    <w:p w14:paraId="0EDE7AC8" w14:textId="77777777" w:rsidR="003767FC" w:rsidRPr="0058590C" w:rsidRDefault="003767FC" w:rsidP="0058590C">
      <w:pPr>
        <w:pStyle w:val="Default"/>
        <w:tabs>
          <w:tab w:val="left" w:pos="450"/>
        </w:tabs>
        <w:rPr>
          <w:rFonts w:asciiTheme="minorHAnsi" w:hAnsiTheme="minorHAnsi" w:cstheme="minorHAnsi"/>
        </w:rPr>
      </w:pPr>
    </w:p>
    <w:p w14:paraId="0818F8BE" w14:textId="1F631020" w:rsidR="003D1EAB" w:rsidRPr="0058590C" w:rsidRDefault="006430D5"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sz w:val="24"/>
          <w:szCs w:val="24"/>
        </w:rPr>
        <w:t xml:space="preserve">1.2 </w:t>
      </w:r>
      <w:r w:rsidR="0062434C" w:rsidRPr="0058590C">
        <w:rPr>
          <w:rFonts w:asciiTheme="minorHAnsi" w:hAnsiTheme="minorHAnsi" w:cstheme="minorHAnsi"/>
          <w:b/>
          <w:sz w:val="24"/>
          <w:szCs w:val="24"/>
        </w:rPr>
        <w:t>Whereas</w:t>
      </w:r>
      <w:r w:rsidR="003D1EAB" w:rsidRPr="0058590C">
        <w:rPr>
          <w:rFonts w:asciiTheme="minorHAnsi" w:hAnsiTheme="minorHAnsi" w:cstheme="minorHAnsi"/>
          <w:b/>
          <w:sz w:val="24"/>
          <w:szCs w:val="24"/>
        </w:rPr>
        <w:t>,</w:t>
      </w:r>
      <w:r w:rsidR="003D1EAB" w:rsidRPr="0058590C">
        <w:rPr>
          <w:rFonts w:asciiTheme="minorHAnsi" w:hAnsiTheme="minorHAnsi" w:cstheme="minorHAnsi"/>
          <w:sz w:val="24"/>
          <w:szCs w:val="24"/>
        </w:rPr>
        <w:t xml:space="preserve"> Article VII, Section 14</w:t>
      </w:r>
      <w:r w:rsidR="00AB4161" w:rsidRPr="0058590C">
        <w:rPr>
          <w:rFonts w:asciiTheme="minorHAnsi" w:hAnsiTheme="minorHAnsi" w:cstheme="minorHAnsi"/>
          <w:sz w:val="24"/>
          <w:szCs w:val="24"/>
        </w:rPr>
        <w:t xml:space="preserve"> (C) </w:t>
      </w:r>
      <w:r w:rsidR="003D1EAB" w:rsidRPr="0058590C">
        <w:rPr>
          <w:rFonts w:asciiTheme="minorHAnsi" w:hAnsiTheme="minorHAnsi" w:cstheme="minorHAnsi"/>
          <w:sz w:val="24"/>
          <w:szCs w:val="24"/>
        </w:rPr>
        <w:t>also authorizes, for</w:t>
      </w:r>
      <w:r w:rsidR="003D1EAB" w:rsidRPr="0058590C">
        <w:rPr>
          <w:rFonts w:asciiTheme="minorHAnsi" w:hAnsiTheme="minorHAnsi" w:cstheme="minorHAnsi"/>
          <w:color w:val="000000"/>
          <w:sz w:val="24"/>
          <w:szCs w:val="24"/>
        </w:rPr>
        <w:t xml:space="preserve"> a public purpose, the state and its political subdivisions</w:t>
      </w:r>
      <w:r w:rsidR="00D800B4" w:rsidRPr="0058590C">
        <w:rPr>
          <w:rFonts w:asciiTheme="minorHAnsi" w:hAnsiTheme="minorHAnsi" w:cstheme="minorHAnsi"/>
          <w:color w:val="000000"/>
          <w:sz w:val="24"/>
          <w:szCs w:val="24"/>
        </w:rPr>
        <w:t>...</w:t>
      </w:r>
      <w:r w:rsidR="00E9746E" w:rsidRPr="0058590C">
        <w:rPr>
          <w:rFonts w:asciiTheme="minorHAnsi" w:hAnsiTheme="minorHAnsi" w:cstheme="minorHAnsi"/>
        </w:rPr>
        <w:t xml:space="preserve"> “</w:t>
      </w:r>
      <w:r w:rsidR="00D800B4" w:rsidRPr="0058590C">
        <w:rPr>
          <w:rFonts w:asciiTheme="minorHAnsi" w:hAnsiTheme="minorHAnsi" w:cstheme="minorHAnsi"/>
          <w:color w:val="000000"/>
          <w:sz w:val="24"/>
          <w:szCs w:val="24"/>
        </w:rPr>
        <w:t>may</w:t>
      </w:r>
      <w:r w:rsidR="00044E32" w:rsidRPr="0058590C">
        <w:rPr>
          <w:rFonts w:asciiTheme="minorHAnsi" w:hAnsiTheme="minorHAnsi" w:cstheme="minorHAnsi"/>
          <w:color w:val="000000"/>
          <w:sz w:val="24"/>
          <w:szCs w:val="24"/>
        </w:rPr>
        <w:t xml:space="preserve"> </w:t>
      </w:r>
      <w:r w:rsidR="00D800B4" w:rsidRPr="0058590C">
        <w:rPr>
          <w:rFonts w:asciiTheme="minorHAnsi" w:hAnsiTheme="minorHAnsi" w:cstheme="minorHAnsi"/>
          <w:color w:val="000000"/>
          <w:sz w:val="24"/>
          <w:szCs w:val="24"/>
        </w:rPr>
        <w:t>engage in cooperative endeavors with each other,</w:t>
      </w:r>
      <w:r w:rsidR="003D1EAB" w:rsidRPr="0058590C">
        <w:rPr>
          <w:rFonts w:asciiTheme="minorHAnsi" w:hAnsiTheme="minorHAnsi" w:cstheme="minorHAnsi"/>
          <w:sz w:val="24"/>
          <w:szCs w:val="24"/>
        </w:rPr>
        <w:t xml:space="preserve"> or political corporations, and</w:t>
      </w:r>
      <w:r w:rsidR="003D1EAB" w:rsidRPr="0058590C">
        <w:rPr>
          <w:rFonts w:asciiTheme="minorHAnsi" w:hAnsiTheme="minorHAnsi" w:cstheme="minorHAnsi"/>
          <w:color w:val="000000"/>
          <w:sz w:val="24"/>
          <w:szCs w:val="24"/>
        </w:rPr>
        <w:t xml:space="preserve"> with the United States or its agencies, or with any public or private association, corporation, or individual</w:t>
      </w:r>
      <w:r w:rsidR="00D800B4" w:rsidRPr="0058590C">
        <w:rPr>
          <w:rFonts w:asciiTheme="minorHAnsi" w:hAnsiTheme="minorHAnsi" w:cstheme="minorHAnsi"/>
          <w:color w:val="000000"/>
          <w:sz w:val="24"/>
          <w:szCs w:val="24"/>
        </w:rPr>
        <w:t>;” and</w:t>
      </w:r>
      <w:r w:rsidR="003D1EAB" w:rsidRPr="0058590C">
        <w:rPr>
          <w:rFonts w:asciiTheme="minorHAnsi" w:hAnsiTheme="minorHAnsi" w:cstheme="minorHAnsi"/>
          <w:color w:val="000000"/>
          <w:sz w:val="24"/>
          <w:szCs w:val="24"/>
        </w:rPr>
        <w:t xml:space="preserve"> </w:t>
      </w:r>
    </w:p>
    <w:p w14:paraId="410B3956" w14:textId="77777777" w:rsidR="003D1EAB"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66A36770" w14:textId="43DA07B7" w:rsidR="00D800B4" w:rsidRPr="0058590C" w:rsidRDefault="006430D5"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1.3 </w:t>
      </w:r>
      <w:r w:rsidR="0062434C" w:rsidRPr="0058590C">
        <w:rPr>
          <w:rFonts w:asciiTheme="minorHAnsi" w:hAnsiTheme="minorHAnsi" w:cstheme="minorHAnsi"/>
          <w:b/>
          <w:sz w:val="24"/>
          <w:szCs w:val="24"/>
        </w:rPr>
        <w:t>Whereas</w:t>
      </w:r>
      <w:r w:rsidR="00D800B4" w:rsidRPr="0058590C">
        <w:rPr>
          <w:rFonts w:asciiTheme="minorHAnsi" w:hAnsiTheme="minorHAnsi" w:cstheme="minorHAnsi"/>
          <w:color w:val="000000"/>
          <w:sz w:val="24"/>
          <w:szCs w:val="24"/>
        </w:rPr>
        <w:t xml:space="preserve">, the State and/or Agency desires to cooperate with the Contracting Party in the implementation of the Project as hereinafter provided; </w:t>
      </w:r>
    </w:p>
    <w:p w14:paraId="25C433AB" w14:textId="77777777" w:rsidR="003D1EAB"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72FEE3E3" w14:textId="112086B3" w:rsidR="00E8716E" w:rsidRPr="0058590C" w:rsidRDefault="0062434C"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Now</w:t>
      </w:r>
      <w:r w:rsidR="003D1EAB" w:rsidRPr="0058590C">
        <w:rPr>
          <w:rFonts w:asciiTheme="minorHAnsi" w:hAnsiTheme="minorHAnsi" w:cstheme="minorHAnsi"/>
          <w:b/>
          <w:color w:val="000000"/>
          <w:sz w:val="24"/>
          <w:szCs w:val="24"/>
        </w:rPr>
        <w:t xml:space="preserve">, </w:t>
      </w:r>
      <w:r w:rsidRPr="0058590C">
        <w:rPr>
          <w:rFonts w:asciiTheme="minorHAnsi" w:hAnsiTheme="minorHAnsi" w:cstheme="minorHAnsi"/>
          <w:b/>
          <w:color w:val="000000"/>
          <w:sz w:val="24"/>
          <w:szCs w:val="24"/>
        </w:rPr>
        <w:t>Therefore</w:t>
      </w:r>
      <w:r w:rsidR="003D1EAB" w:rsidRPr="0058590C">
        <w:rPr>
          <w:rFonts w:asciiTheme="minorHAnsi" w:hAnsiTheme="minorHAnsi" w:cstheme="minorHAnsi"/>
          <w:color w:val="000000"/>
          <w:sz w:val="24"/>
          <w:szCs w:val="24"/>
        </w:rPr>
        <w:t>, in consideration of the premises and the mutual covenants herein contained, the parties hereto agree as follows:</w:t>
      </w:r>
      <w:r w:rsidR="00D800B4" w:rsidRPr="0058590C">
        <w:rPr>
          <w:rFonts w:asciiTheme="minorHAnsi" w:hAnsiTheme="minorHAnsi" w:cstheme="minorHAnsi"/>
          <w:color w:val="000000"/>
          <w:sz w:val="24"/>
          <w:szCs w:val="24"/>
        </w:rPr>
        <w:t xml:space="preserve"> </w:t>
      </w:r>
    </w:p>
    <w:p w14:paraId="37796138"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46936E98" w14:textId="650C4AC7" w:rsidR="00E57E33" w:rsidRPr="0058590C" w:rsidRDefault="0062434C" w:rsidP="0058590C">
      <w:pPr>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Article</w:t>
      </w:r>
      <w:r w:rsidR="00E57E33" w:rsidRPr="0058590C">
        <w:rPr>
          <w:rFonts w:asciiTheme="minorHAnsi" w:hAnsiTheme="minorHAnsi" w:cstheme="minorHAnsi"/>
          <w:b/>
          <w:color w:val="000000"/>
          <w:sz w:val="24"/>
          <w:szCs w:val="24"/>
        </w:rPr>
        <w:t xml:space="preserve"> II</w:t>
      </w:r>
    </w:p>
    <w:p w14:paraId="2106A17A" w14:textId="537A90A2" w:rsidR="00E57E33" w:rsidRPr="0058590C" w:rsidRDefault="0062434C" w:rsidP="0058590C">
      <w:pPr>
        <w:jc w:val="center"/>
        <w:rPr>
          <w:rFonts w:asciiTheme="minorHAnsi" w:hAnsiTheme="minorHAnsi" w:cstheme="minorHAnsi"/>
          <w:b/>
          <w:sz w:val="24"/>
          <w:szCs w:val="24"/>
        </w:rPr>
      </w:pPr>
      <w:r w:rsidRPr="0058590C">
        <w:rPr>
          <w:rFonts w:asciiTheme="minorHAnsi" w:hAnsiTheme="minorHAnsi" w:cstheme="minorHAnsi"/>
          <w:b/>
          <w:sz w:val="24"/>
          <w:szCs w:val="24"/>
        </w:rPr>
        <w:t>Public Purpose</w:t>
      </w:r>
    </w:p>
    <w:p w14:paraId="166D7A26" w14:textId="77777777" w:rsidR="00E9746E" w:rsidRPr="0058590C" w:rsidRDefault="00E9746E" w:rsidP="0058590C">
      <w:pPr>
        <w:rPr>
          <w:rFonts w:asciiTheme="minorHAnsi" w:hAnsiTheme="minorHAnsi" w:cstheme="minorHAnsi"/>
          <w:b/>
          <w:sz w:val="24"/>
          <w:szCs w:val="24"/>
          <w:u w:val="single"/>
        </w:rPr>
      </w:pPr>
    </w:p>
    <w:p w14:paraId="00F3B975" w14:textId="4CD7FCEC" w:rsidR="00E9746E" w:rsidRPr="0058590C" w:rsidRDefault="00E9746E" w:rsidP="0058590C">
      <w:pPr>
        <w:pStyle w:val="NoSpacing"/>
        <w:tabs>
          <w:tab w:val="left" w:pos="450"/>
        </w:tabs>
        <w:rPr>
          <w:rFonts w:cstheme="minorHAnsi"/>
          <w:sz w:val="24"/>
          <w:szCs w:val="24"/>
        </w:rPr>
      </w:pPr>
      <w:r w:rsidRPr="0058590C">
        <w:rPr>
          <w:rFonts w:cstheme="minorHAnsi"/>
          <w:b/>
          <w:sz w:val="24"/>
          <w:szCs w:val="24"/>
        </w:rPr>
        <w:t xml:space="preserve">2.1  </w:t>
      </w:r>
      <w:r w:rsidRPr="0058590C">
        <w:rPr>
          <w:rFonts w:cstheme="minorHAnsi"/>
          <w:b/>
          <w:sz w:val="24"/>
          <w:szCs w:val="24"/>
        </w:rPr>
        <w:tab/>
      </w:r>
      <w:r w:rsidR="0062434C" w:rsidRPr="0058590C">
        <w:rPr>
          <w:rFonts w:cstheme="minorHAnsi"/>
          <w:b/>
          <w:sz w:val="24"/>
          <w:szCs w:val="24"/>
        </w:rPr>
        <w:t>Whereas</w:t>
      </w:r>
      <w:r w:rsidRPr="0058590C">
        <w:rPr>
          <w:rFonts w:cstheme="minorHAnsi"/>
          <w:b/>
          <w:sz w:val="24"/>
          <w:szCs w:val="24"/>
        </w:rPr>
        <w:t xml:space="preserve">, </w:t>
      </w:r>
      <w:r w:rsidRPr="0058590C">
        <w:rPr>
          <w:rFonts w:cstheme="minorHAnsi"/>
          <w:sz w:val="24"/>
          <w:szCs w:val="24"/>
        </w:rPr>
        <w:t xml:space="preserve">the Agency has the authority enter into this agreement as evidenced by </w:t>
      </w:r>
    </w:p>
    <w:p w14:paraId="211E7314" w14:textId="77777777" w:rsidR="00E9746E" w:rsidRPr="0058590C" w:rsidRDefault="00E9746E" w:rsidP="0058590C">
      <w:pPr>
        <w:pStyle w:val="NoSpacing"/>
        <w:tabs>
          <w:tab w:val="left" w:pos="450"/>
        </w:tabs>
        <w:rPr>
          <w:rFonts w:cstheme="minorHAnsi"/>
          <w:sz w:val="24"/>
          <w:szCs w:val="24"/>
        </w:rPr>
      </w:pPr>
    </w:p>
    <w:p w14:paraId="28319B3D" w14:textId="77777777" w:rsidR="00E9746E" w:rsidRPr="0058590C" w:rsidRDefault="00E9746E" w:rsidP="0058590C">
      <w:pPr>
        <w:pStyle w:val="NoSpacing"/>
        <w:tabs>
          <w:tab w:val="left" w:pos="450"/>
        </w:tabs>
        <w:rPr>
          <w:rFonts w:cstheme="minorHAnsi"/>
          <w:b/>
          <w:color w:val="ED0000"/>
          <w:sz w:val="24"/>
          <w:szCs w:val="24"/>
        </w:rPr>
      </w:pPr>
      <w:r w:rsidRPr="0058590C">
        <w:rPr>
          <w:rFonts w:cstheme="minorHAnsi"/>
          <w:color w:val="ED0000"/>
          <w:sz w:val="24"/>
          <w:szCs w:val="24"/>
        </w:rPr>
        <w:t xml:space="preserve"> </w:t>
      </w:r>
      <w:r w:rsidRPr="0058590C">
        <w:rPr>
          <w:rFonts w:cstheme="minorHAnsi"/>
          <w:b/>
          <w:i/>
          <w:color w:val="ED0000"/>
          <w:sz w:val="24"/>
          <w:szCs w:val="24"/>
        </w:rPr>
        <w:t>[</w:t>
      </w:r>
      <w:r w:rsidR="008A330D" w:rsidRPr="0058590C">
        <w:rPr>
          <w:rFonts w:cstheme="minorHAnsi"/>
          <w:b/>
          <w:i/>
          <w:color w:val="ED0000"/>
          <w:sz w:val="24"/>
          <w:szCs w:val="24"/>
        </w:rPr>
        <w:t>Describe</w:t>
      </w:r>
      <w:r w:rsidRPr="0058590C">
        <w:rPr>
          <w:rFonts w:cstheme="minorHAnsi"/>
          <w:b/>
          <w:i/>
          <w:color w:val="ED0000"/>
          <w:sz w:val="24"/>
          <w:szCs w:val="24"/>
        </w:rPr>
        <w:t xml:space="preserve"> the governmental purpose for which the agency was created;</w:t>
      </w:r>
      <w:r w:rsidR="00C26D36" w:rsidRPr="0058590C">
        <w:rPr>
          <w:rStyle w:val="EndnoteReference"/>
          <w:rFonts w:cstheme="minorHAnsi"/>
          <w:b/>
          <w:i/>
          <w:sz w:val="24"/>
          <w:szCs w:val="24"/>
        </w:rPr>
        <w:endnoteReference w:id="2"/>
      </w:r>
      <w:r w:rsidR="006430D5" w:rsidRPr="0058590C">
        <w:rPr>
          <w:rFonts w:cstheme="minorHAnsi"/>
          <w:b/>
          <w:i/>
          <w:color w:val="ED0000"/>
          <w:sz w:val="24"/>
          <w:szCs w:val="24"/>
        </w:rPr>
        <w:t xml:space="preserve"> provide its statutory authority/ citation]</w:t>
      </w:r>
    </w:p>
    <w:p w14:paraId="121D3164" w14:textId="77777777" w:rsidR="00E9746E" w:rsidRPr="0058590C" w:rsidRDefault="00E9746E" w:rsidP="0058590C">
      <w:pPr>
        <w:pStyle w:val="NoSpacing"/>
        <w:tabs>
          <w:tab w:val="left" w:pos="450"/>
        </w:tabs>
        <w:rPr>
          <w:rFonts w:cstheme="minorHAnsi"/>
          <w:b/>
          <w:color w:val="000000"/>
          <w:sz w:val="24"/>
          <w:szCs w:val="24"/>
          <w14:textFill>
            <w14:solidFill>
              <w14:srgbClr w14:val="000000">
                <w14:lumMod w14:val="50000"/>
              </w14:srgbClr>
            </w14:solidFill>
          </w14:textFill>
        </w:rPr>
      </w:pPr>
    </w:p>
    <w:p w14:paraId="04FC8A55" w14:textId="3144E0F4" w:rsidR="00E9746E" w:rsidRPr="0058590C" w:rsidRDefault="00E9746E" w:rsidP="0058590C">
      <w:pPr>
        <w:pStyle w:val="NoSpacing"/>
        <w:tabs>
          <w:tab w:val="left" w:pos="450"/>
        </w:tabs>
        <w:rPr>
          <w:rFonts w:cstheme="minorHAnsi"/>
          <w:sz w:val="24"/>
          <w:szCs w:val="24"/>
        </w:rPr>
      </w:pPr>
      <w:r w:rsidRPr="0058590C">
        <w:rPr>
          <w:rFonts w:cstheme="minorHAnsi"/>
          <w:b/>
          <w:sz w:val="24"/>
          <w:szCs w:val="24"/>
        </w:rPr>
        <w:t>2.2</w:t>
      </w:r>
      <w:r w:rsidRPr="0058590C">
        <w:rPr>
          <w:rFonts w:cstheme="minorHAnsi"/>
          <w:b/>
          <w:sz w:val="24"/>
          <w:szCs w:val="24"/>
        </w:rPr>
        <w:tab/>
      </w:r>
      <w:r w:rsidR="0062434C" w:rsidRPr="0058590C">
        <w:rPr>
          <w:rFonts w:cstheme="minorHAnsi"/>
          <w:b/>
          <w:sz w:val="24"/>
          <w:szCs w:val="24"/>
        </w:rPr>
        <w:t>Whereas</w:t>
      </w:r>
      <w:r w:rsidRPr="0058590C">
        <w:rPr>
          <w:rFonts w:cstheme="minorHAnsi"/>
          <w:sz w:val="24"/>
          <w:szCs w:val="24"/>
        </w:rPr>
        <w:t>, the public purpose for this Cooperative Endeavor is described</w:t>
      </w:r>
      <w:r w:rsidR="000D508F" w:rsidRPr="0058590C">
        <w:rPr>
          <w:rStyle w:val="EndnoteReference"/>
          <w:rFonts w:cstheme="minorHAnsi"/>
          <w:b/>
          <w:i/>
          <w:sz w:val="24"/>
          <w:szCs w:val="24"/>
        </w:rPr>
        <w:endnoteReference w:id="3"/>
      </w:r>
      <w:r w:rsidR="00EB46FA" w:rsidRPr="0058590C">
        <w:rPr>
          <w:rFonts w:cstheme="minorHAnsi"/>
          <w:b/>
          <w:i/>
          <w:color w:val="FF0000"/>
          <w:sz w:val="24"/>
          <w:szCs w:val="24"/>
        </w:rPr>
        <w:t xml:space="preserve"> </w:t>
      </w:r>
      <w:r w:rsidRPr="0058590C">
        <w:rPr>
          <w:rFonts w:cstheme="minorHAnsi"/>
          <w:sz w:val="24"/>
          <w:szCs w:val="24"/>
        </w:rPr>
        <w:t xml:space="preserve">as: </w:t>
      </w:r>
    </w:p>
    <w:p w14:paraId="6753952A" w14:textId="77777777" w:rsidR="00E9746E" w:rsidRPr="0058590C" w:rsidRDefault="00E9746E" w:rsidP="0058590C">
      <w:pPr>
        <w:pStyle w:val="NoSpacing"/>
        <w:tabs>
          <w:tab w:val="left" w:pos="450"/>
        </w:tabs>
        <w:rPr>
          <w:rFonts w:cstheme="minorHAnsi"/>
          <w:sz w:val="24"/>
          <w:szCs w:val="24"/>
        </w:rPr>
      </w:pPr>
    </w:p>
    <w:p w14:paraId="0C8E49E2" w14:textId="77777777" w:rsidR="00E9746E" w:rsidRPr="0058590C" w:rsidRDefault="00E9746E" w:rsidP="0058590C">
      <w:pPr>
        <w:pStyle w:val="NoSpacing"/>
        <w:tabs>
          <w:tab w:val="left" w:pos="450"/>
        </w:tabs>
        <w:rPr>
          <w:rFonts w:cstheme="minorHAnsi"/>
          <w:b/>
          <w:i/>
          <w:color w:val="ED0000"/>
          <w:sz w:val="24"/>
          <w:szCs w:val="24"/>
        </w:rPr>
      </w:pPr>
      <w:r w:rsidRPr="0058590C">
        <w:rPr>
          <w:rFonts w:cstheme="minorHAnsi"/>
          <w:b/>
          <w:i/>
          <w:color w:val="ED0000"/>
          <w:sz w:val="24"/>
          <w:szCs w:val="24"/>
        </w:rPr>
        <w:t>[</w:t>
      </w:r>
      <w:r w:rsidR="008A330D" w:rsidRPr="0058590C">
        <w:rPr>
          <w:rFonts w:cstheme="minorHAnsi"/>
          <w:b/>
          <w:i/>
          <w:color w:val="ED0000"/>
          <w:sz w:val="24"/>
          <w:szCs w:val="24"/>
        </w:rPr>
        <w:t>Describe</w:t>
      </w:r>
      <w:r w:rsidRPr="0058590C">
        <w:rPr>
          <w:rFonts w:cstheme="minorHAnsi"/>
          <w:b/>
          <w:i/>
          <w:color w:val="ED0000"/>
          <w:sz w:val="24"/>
          <w:szCs w:val="24"/>
        </w:rPr>
        <w:t xml:space="preserve"> what the public is getting out of this</w:t>
      </w:r>
      <w:r w:rsidRPr="0058590C">
        <w:rPr>
          <w:rFonts w:cstheme="minorHAnsi"/>
          <w:b/>
          <w:color w:val="ED0000"/>
          <w:sz w:val="24"/>
          <w:szCs w:val="24"/>
        </w:rPr>
        <w:t xml:space="preserve">; </w:t>
      </w:r>
      <w:r w:rsidRPr="0058590C">
        <w:rPr>
          <w:rFonts w:cstheme="minorHAnsi"/>
          <w:b/>
          <w:i/>
          <w:color w:val="ED0000"/>
          <w:sz w:val="24"/>
          <w:szCs w:val="24"/>
        </w:rPr>
        <w:t>provide a detailed description of the public purpose sought to be achieved</w:t>
      </w:r>
      <w:r w:rsidR="006430D5" w:rsidRPr="0058590C">
        <w:rPr>
          <w:rFonts w:cstheme="minorHAnsi"/>
          <w:b/>
          <w:i/>
          <w:color w:val="ED0000"/>
          <w:sz w:val="24"/>
          <w:szCs w:val="24"/>
        </w:rPr>
        <w:t xml:space="preserve">] </w:t>
      </w:r>
    </w:p>
    <w:p w14:paraId="49B5282F" w14:textId="77777777" w:rsidR="00E9746E" w:rsidRPr="0058590C" w:rsidRDefault="00E9746E" w:rsidP="0058590C">
      <w:pPr>
        <w:pStyle w:val="NoSpacing"/>
        <w:tabs>
          <w:tab w:val="left" w:pos="450"/>
        </w:tabs>
        <w:rPr>
          <w:rFonts w:cstheme="minorHAnsi"/>
          <w:b/>
          <w:i/>
          <w:color w:val="ED0000"/>
          <w:sz w:val="24"/>
          <w:szCs w:val="24"/>
        </w:rPr>
      </w:pPr>
      <w:r w:rsidRPr="0058590C">
        <w:rPr>
          <w:rFonts w:cstheme="minorHAnsi"/>
          <w:b/>
          <w:i/>
          <w:color w:val="ED0000"/>
          <w:sz w:val="24"/>
          <w:szCs w:val="24"/>
        </w:rPr>
        <w:lastRenderedPageBreak/>
        <w:t>Add any other information or “WHEREAS” paragraphs to background that may support public purpose, reciprocal value, non-gratuitous nature, and “3 prong test” generally</w:t>
      </w:r>
    </w:p>
    <w:p w14:paraId="45D37F0C" w14:textId="77777777" w:rsidR="008D5E76" w:rsidRPr="0058590C" w:rsidRDefault="008D5E76" w:rsidP="0058590C">
      <w:pPr>
        <w:pStyle w:val="NoSpacing"/>
        <w:tabs>
          <w:tab w:val="left" w:pos="450"/>
        </w:tabs>
        <w:rPr>
          <w:rFonts w:cstheme="minorHAnsi"/>
          <w:color w:val="ED0000"/>
          <w:sz w:val="24"/>
          <w:szCs w:val="24"/>
        </w:rPr>
      </w:pPr>
    </w:p>
    <w:p w14:paraId="5DBDBF62" w14:textId="77777777" w:rsidR="008D5E76" w:rsidRPr="0058590C" w:rsidRDefault="008D5E76" w:rsidP="0058590C">
      <w:pPr>
        <w:pStyle w:val="Default"/>
        <w:rPr>
          <w:rFonts w:asciiTheme="minorHAnsi" w:hAnsiTheme="minorHAnsi" w:cstheme="minorHAnsi"/>
          <w:b/>
          <w:bCs/>
          <w:i/>
          <w:color w:val="ED0000"/>
        </w:rPr>
      </w:pPr>
      <w:r w:rsidRPr="0058590C">
        <w:rPr>
          <w:rFonts w:asciiTheme="minorHAnsi" w:hAnsiTheme="minorHAnsi" w:cstheme="minorHAnsi"/>
          <w:b/>
          <w:bCs/>
          <w:i/>
          <w:color w:val="ED0000"/>
          <w:u w:val="single"/>
        </w:rPr>
        <w:t>Three Prong Test:</w:t>
      </w:r>
      <w:r w:rsidRPr="0058590C">
        <w:rPr>
          <w:rFonts w:asciiTheme="minorHAnsi" w:hAnsiTheme="minorHAnsi" w:cstheme="minorHAnsi"/>
          <w:b/>
          <w:bCs/>
          <w:i/>
          <w:color w:val="ED0000"/>
        </w:rPr>
        <w:t xml:space="preserve">  Three-prong test developed following the Louisiana Supreme Court’s Cabela’s decision states that all three of the following elements must be met for a public entity to properly expend or transfer public funds or property.</w:t>
      </w:r>
    </w:p>
    <w:p w14:paraId="5363EC24" w14:textId="77777777" w:rsidR="008D5E76" w:rsidRPr="0058590C" w:rsidRDefault="008D5E76" w:rsidP="0058590C">
      <w:pPr>
        <w:pStyle w:val="Default"/>
        <w:tabs>
          <w:tab w:val="left" w:pos="513"/>
        </w:tabs>
        <w:rPr>
          <w:rFonts w:asciiTheme="minorHAnsi" w:hAnsiTheme="minorHAnsi" w:cstheme="minorHAnsi"/>
          <w:bCs/>
          <w:color w:val="ED0000"/>
        </w:rPr>
      </w:pPr>
    </w:p>
    <w:p w14:paraId="3B66FD3E" w14:textId="77777777" w:rsidR="008D5E76" w:rsidRPr="0058590C" w:rsidRDefault="008D5E76" w:rsidP="0058590C">
      <w:pPr>
        <w:pStyle w:val="Default"/>
        <w:numPr>
          <w:ilvl w:val="0"/>
          <w:numId w:val="3"/>
        </w:numPr>
        <w:tabs>
          <w:tab w:val="left" w:pos="0"/>
        </w:tabs>
        <w:ind w:left="270" w:hanging="270"/>
        <w:rPr>
          <w:rFonts w:asciiTheme="minorHAnsi" w:hAnsiTheme="minorHAnsi" w:cstheme="minorHAnsi"/>
          <w:b/>
          <w:bCs/>
          <w:i/>
          <w:color w:val="ED0000"/>
        </w:rPr>
      </w:pPr>
      <w:r w:rsidRPr="0058590C">
        <w:rPr>
          <w:rFonts w:asciiTheme="minorHAnsi" w:hAnsiTheme="minorHAnsi" w:cstheme="minorHAnsi"/>
          <w:b/>
          <w:bCs/>
          <w:i/>
          <w:color w:val="ED0000"/>
        </w:rPr>
        <w:t>The expenditure or transfer must be for a public purpose that comports with the governmental purpose which the entity has legal authority to pursue;</w:t>
      </w:r>
    </w:p>
    <w:p w14:paraId="790DF708" w14:textId="77777777" w:rsidR="008D5E76" w:rsidRPr="0058590C" w:rsidRDefault="008D5E76" w:rsidP="0058590C">
      <w:pPr>
        <w:pStyle w:val="Default"/>
        <w:tabs>
          <w:tab w:val="left" w:pos="0"/>
        </w:tabs>
        <w:ind w:left="270" w:hanging="270"/>
        <w:rPr>
          <w:rFonts w:asciiTheme="minorHAnsi" w:hAnsiTheme="minorHAnsi" w:cstheme="minorHAnsi"/>
          <w:bCs/>
          <w:color w:val="ED0000"/>
        </w:rPr>
      </w:pPr>
    </w:p>
    <w:p w14:paraId="27CAE0FF" w14:textId="77777777" w:rsidR="008D5E76" w:rsidRPr="0058590C" w:rsidRDefault="008D5E76" w:rsidP="0058590C">
      <w:pPr>
        <w:pStyle w:val="Default"/>
        <w:numPr>
          <w:ilvl w:val="0"/>
          <w:numId w:val="3"/>
        </w:numPr>
        <w:tabs>
          <w:tab w:val="left" w:pos="0"/>
        </w:tabs>
        <w:ind w:left="270" w:hanging="270"/>
        <w:rPr>
          <w:rFonts w:asciiTheme="minorHAnsi" w:hAnsiTheme="minorHAnsi" w:cstheme="minorHAnsi"/>
          <w:b/>
          <w:bCs/>
          <w:i/>
          <w:color w:val="ED0000"/>
        </w:rPr>
      </w:pPr>
      <w:r w:rsidRPr="0058590C">
        <w:rPr>
          <w:rFonts w:asciiTheme="minorHAnsi" w:hAnsiTheme="minorHAnsi" w:cstheme="minorHAnsi"/>
          <w:b/>
          <w:bCs/>
          <w:i/>
          <w:color w:val="ED0000"/>
        </w:rPr>
        <w:t>The expenditure or transfer of public funds or property, taken as a whole, does not appear to be gratuitous; and</w:t>
      </w:r>
    </w:p>
    <w:p w14:paraId="2D26707A" w14:textId="77777777" w:rsidR="00E1129B" w:rsidRPr="0058590C" w:rsidRDefault="00E1129B" w:rsidP="0058590C">
      <w:pPr>
        <w:pStyle w:val="ListParagraph"/>
        <w:rPr>
          <w:rFonts w:asciiTheme="minorHAnsi" w:hAnsiTheme="minorHAnsi" w:cstheme="minorHAnsi"/>
          <w:bCs/>
          <w:color w:val="ED0000"/>
        </w:rPr>
      </w:pPr>
    </w:p>
    <w:p w14:paraId="36B5C9FE" w14:textId="77777777" w:rsidR="008D5E76" w:rsidRPr="0058590C" w:rsidRDefault="008D5E76" w:rsidP="0058590C">
      <w:pPr>
        <w:pStyle w:val="Default"/>
        <w:numPr>
          <w:ilvl w:val="0"/>
          <w:numId w:val="3"/>
        </w:numPr>
        <w:tabs>
          <w:tab w:val="left" w:pos="0"/>
        </w:tabs>
        <w:ind w:left="270" w:hanging="270"/>
        <w:rPr>
          <w:rFonts w:asciiTheme="minorHAnsi" w:hAnsiTheme="minorHAnsi" w:cstheme="minorHAnsi"/>
          <w:b/>
          <w:bCs/>
          <w:i/>
          <w:color w:val="5B9BD5" w:themeColor="accent1"/>
        </w:rPr>
      </w:pPr>
      <w:r w:rsidRPr="0058590C">
        <w:rPr>
          <w:rFonts w:asciiTheme="minorHAnsi" w:hAnsiTheme="minorHAnsi" w:cstheme="minorHAnsi"/>
          <w:b/>
          <w:bCs/>
          <w:i/>
          <w:color w:val="ED0000"/>
        </w:rPr>
        <w:t>Evidence must demonstrate that the public entity has a demonstrable, objective, and reasonable expectation of receiving a benefit or value at least equivalent to the amount expended or transferred.</w:t>
      </w:r>
      <w:r w:rsidRPr="0058590C">
        <w:rPr>
          <w:rFonts w:asciiTheme="minorHAnsi" w:hAnsiTheme="minorHAnsi" w:cstheme="minorHAnsi"/>
          <w:b/>
          <w:bCs/>
          <w:i/>
          <w:color w:val="5B9BD5" w:themeColor="accent1"/>
        </w:rPr>
        <w:t xml:space="preserve"> </w:t>
      </w:r>
    </w:p>
    <w:p w14:paraId="7712EEA9" w14:textId="77777777" w:rsidR="00E57E33" w:rsidRPr="0058590C" w:rsidRDefault="00E57E33" w:rsidP="0058590C">
      <w:pPr>
        <w:pStyle w:val="NoSpacing"/>
        <w:tabs>
          <w:tab w:val="left" w:pos="450"/>
        </w:tabs>
        <w:rPr>
          <w:rFonts w:cstheme="minorHAnsi"/>
          <w:b/>
          <w:sz w:val="24"/>
          <w:szCs w:val="24"/>
        </w:rPr>
      </w:pPr>
    </w:p>
    <w:p w14:paraId="2C5ABDFC" w14:textId="78963454" w:rsidR="00E57E33" w:rsidRPr="0058590C" w:rsidRDefault="00E57E33" w:rsidP="0058590C">
      <w:pPr>
        <w:pStyle w:val="NoSpacing"/>
        <w:tabs>
          <w:tab w:val="left" w:pos="450"/>
        </w:tabs>
        <w:rPr>
          <w:rFonts w:cstheme="minorHAnsi"/>
          <w:sz w:val="24"/>
          <w:szCs w:val="24"/>
        </w:rPr>
      </w:pPr>
      <w:r w:rsidRPr="0058590C">
        <w:rPr>
          <w:rFonts w:cstheme="minorHAnsi"/>
          <w:b/>
          <w:sz w:val="24"/>
          <w:szCs w:val="24"/>
        </w:rPr>
        <w:t>2.</w:t>
      </w:r>
      <w:r w:rsidR="006430D5" w:rsidRPr="0058590C">
        <w:rPr>
          <w:rFonts w:cstheme="minorHAnsi"/>
          <w:b/>
          <w:sz w:val="24"/>
          <w:szCs w:val="24"/>
        </w:rPr>
        <w:t>3</w:t>
      </w:r>
      <w:r w:rsidRPr="0058590C">
        <w:rPr>
          <w:rFonts w:cstheme="minorHAnsi"/>
          <w:b/>
          <w:sz w:val="24"/>
          <w:szCs w:val="24"/>
        </w:rPr>
        <w:t xml:space="preserve"> </w:t>
      </w:r>
      <w:r w:rsidRPr="0058590C">
        <w:rPr>
          <w:rFonts w:cstheme="minorHAnsi"/>
          <w:b/>
          <w:sz w:val="24"/>
          <w:szCs w:val="24"/>
        </w:rPr>
        <w:tab/>
      </w:r>
      <w:r w:rsidR="0062434C" w:rsidRPr="0058590C">
        <w:rPr>
          <w:rFonts w:cstheme="minorHAnsi"/>
          <w:b/>
          <w:sz w:val="24"/>
          <w:szCs w:val="24"/>
        </w:rPr>
        <w:t>Whereas</w:t>
      </w:r>
      <w:r w:rsidRPr="0058590C">
        <w:rPr>
          <w:rFonts w:cstheme="minorHAnsi"/>
          <w:sz w:val="24"/>
          <w:szCs w:val="24"/>
        </w:rPr>
        <w:t>, this Agreement creates reciprocal obligations between agency and contractor; and the Agency has a demonstrable, objective, and reasonable expectation of receiving a benefit or value that is at least equivalent to or greater than the consideration it is transferring;</w:t>
      </w:r>
      <w:r w:rsidR="000C2317" w:rsidRPr="0058590C">
        <w:rPr>
          <w:rStyle w:val="EndnoteReference"/>
          <w:rFonts w:cstheme="minorHAnsi"/>
          <w:b/>
          <w:i/>
          <w:sz w:val="24"/>
          <w:szCs w:val="24"/>
        </w:rPr>
        <w:endnoteReference w:id="4"/>
      </w:r>
    </w:p>
    <w:p w14:paraId="3037384D" w14:textId="77777777" w:rsidR="00E57E33" w:rsidRPr="0058590C" w:rsidRDefault="00E57E33" w:rsidP="0058590C">
      <w:pPr>
        <w:pStyle w:val="NoSpacing"/>
        <w:tabs>
          <w:tab w:val="left" w:pos="450"/>
        </w:tabs>
        <w:rPr>
          <w:rFonts w:cstheme="minorHAnsi"/>
          <w:b/>
          <w:sz w:val="24"/>
          <w:szCs w:val="24"/>
        </w:rPr>
      </w:pPr>
    </w:p>
    <w:p w14:paraId="5177ADF3" w14:textId="39A8639C" w:rsidR="00E57E33" w:rsidRPr="0058590C" w:rsidRDefault="00E57E33" w:rsidP="0058590C">
      <w:pPr>
        <w:pStyle w:val="NoSpacing"/>
        <w:tabs>
          <w:tab w:val="left" w:pos="450"/>
        </w:tabs>
        <w:rPr>
          <w:rFonts w:cstheme="minorHAnsi"/>
          <w:sz w:val="24"/>
          <w:szCs w:val="24"/>
        </w:rPr>
      </w:pPr>
      <w:r w:rsidRPr="0058590C">
        <w:rPr>
          <w:rFonts w:cstheme="minorHAnsi"/>
          <w:b/>
          <w:sz w:val="24"/>
          <w:szCs w:val="24"/>
        </w:rPr>
        <w:t>2.</w:t>
      </w:r>
      <w:r w:rsidR="006430D5" w:rsidRPr="0058590C">
        <w:rPr>
          <w:rFonts w:cstheme="minorHAnsi"/>
          <w:b/>
          <w:sz w:val="24"/>
          <w:szCs w:val="24"/>
        </w:rPr>
        <w:t>4</w:t>
      </w:r>
      <w:r w:rsidRPr="0058590C">
        <w:rPr>
          <w:rFonts w:cstheme="minorHAnsi"/>
          <w:b/>
          <w:sz w:val="24"/>
          <w:szCs w:val="24"/>
        </w:rPr>
        <w:t xml:space="preserve"> </w:t>
      </w:r>
      <w:r w:rsidRPr="0058590C">
        <w:rPr>
          <w:rFonts w:cstheme="minorHAnsi"/>
          <w:b/>
          <w:sz w:val="24"/>
          <w:szCs w:val="24"/>
        </w:rPr>
        <w:tab/>
      </w:r>
      <w:r w:rsidR="0062434C" w:rsidRPr="0058590C">
        <w:rPr>
          <w:rFonts w:cstheme="minorHAnsi"/>
          <w:b/>
          <w:sz w:val="24"/>
          <w:szCs w:val="24"/>
        </w:rPr>
        <w:t>Whereas</w:t>
      </w:r>
      <w:r w:rsidRPr="0058590C">
        <w:rPr>
          <w:rFonts w:cstheme="minorHAnsi"/>
          <w:sz w:val="24"/>
          <w:szCs w:val="24"/>
        </w:rPr>
        <w:t>, this transfer or expenditure of public funds or property is not a gratuitous donation; and</w:t>
      </w:r>
    </w:p>
    <w:p w14:paraId="77592428" w14:textId="77777777" w:rsidR="008D5E76" w:rsidRPr="0058590C" w:rsidRDefault="008D5E76" w:rsidP="0058590C">
      <w:pPr>
        <w:pStyle w:val="NoSpacing"/>
        <w:tabs>
          <w:tab w:val="left" w:pos="450"/>
        </w:tabs>
        <w:rPr>
          <w:rFonts w:cstheme="minorHAnsi"/>
          <w:sz w:val="24"/>
          <w:szCs w:val="24"/>
        </w:rPr>
      </w:pPr>
    </w:p>
    <w:p w14:paraId="31CD0D6A" w14:textId="49F32E9E" w:rsidR="00E57E33" w:rsidRPr="0058590C" w:rsidRDefault="00E57E33" w:rsidP="0058590C">
      <w:pPr>
        <w:pStyle w:val="NoSpacing"/>
        <w:tabs>
          <w:tab w:val="left" w:pos="450"/>
        </w:tabs>
        <w:rPr>
          <w:rFonts w:cstheme="minorHAnsi"/>
          <w:sz w:val="24"/>
          <w:szCs w:val="24"/>
        </w:rPr>
      </w:pPr>
      <w:r w:rsidRPr="0058590C">
        <w:rPr>
          <w:rFonts w:cstheme="minorHAnsi"/>
          <w:b/>
          <w:sz w:val="24"/>
          <w:szCs w:val="24"/>
        </w:rPr>
        <w:t>2.</w:t>
      </w:r>
      <w:r w:rsidR="006430D5" w:rsidRPr="0058590C">
        <w:rPr>
          <w:rFonts w:cstheme="minorHAnsi"/>
          <w:b/>
          <w:sz w:val="24"/>
          <w:szCs w:val="24"/>
        </w:rPr>
        <w:t>5</w:t>
      </w:r>
      <w:r w:rsidRPr="0058590C">
        <w:rPr>
          <w:rFonts w:cstheme="minorHAnsi"/>
          <w:b/>
          <w:sz w:val="24"/>
          <w:szCs w:val="24"/>
        </w:rPr>
        <w:t xml:space="preserve"> </w:t>
      </w:r>
      <w:r w:rsidRPr="0058590C">
        <w:rPr>
          <w:rFonts w:cstheme="minorHAnsi"/>
          <w:b/>
          <w:sz w:val="24"/>
          <w:szCs w:val="24"/>
        </w:rPr>
        <w:tab/>
      </w:r>
      <w:r w:rsidR="0062434C" w:rsidRPr="0058590C">
        <w:rPr>
          <w:rFonts w:cstheme="minorHAnsi"/>
          <w:b/>
          <w:sz w:val="24"/>
          <w:szCs w:val="24"/>
        </w:rPr>
        <w:t>Whereas</w:t>
      </w:r>
      <w:r w:rsidRPr="0058590C">
        <w:rPr>
          <w:rFonts w:cstheme="minorHAnsi"/>
          <w:sz w:val="24"/>
          <w:szCs w:val="24"/>
        </w:rPr>
        <w:t xml:space="preserve">, the agency and contractor certify that the transaction is not of a kind that is </w:t>
      </w:r>
      <w:r w:rsidR="00EB46FA" w:rsidRPr="0058590C">
        <w:rPr>
          <w:rFonts w:cstheme="minorHAnsi"/>
          <w:sz w:val="24"/>
          <w:szCs w:val="24"/>
        </w:rPr>
        <w:t xml:space="preserve">not </w:t>
      </w:r>
      <w:r w:rsidRPr="0058590C">
        <w:rPr>
          <w:rFonts w:cstheme="minorHAnsi"/>
          <w:sz w:val="24"/>
          <w:szCs w:val="24"/>
        </w:rPr>
        <w:t>prohibited by law.</w:t>
      </w:r>
    </w:p>
    <w:p w14:paraId="22887127" w14:textId="77777777" w:rsidR="00E57E33" w:rsidRPr="0058590C" w:rsidRDefault="00E57E33" w:rsidP="0058590C">
      <w:pPr>
        <w:pStyle w:val="NoSpacing"/>
        <w:tabs>
          <w:tab w:val="left" w:pos="450"/>
        </w:tabs>
        <w:rPr>
          <w:rFonts w:cstheme="minorHAnsi"/>
          <w:sz w:val="24"/>
          <w:szCs w:val="24"/>
        </w:rPr>
      </w:pPr>
    </w:p>
    <w:p w14:paraId="6769B03E" w14:textId="40907C8D" w:rsidR="00E57E33" w:rsidRPr="0058590C" w:rsidRDefault="00E57E33" w:rsidP="0058590C">
      <w:pPr>
        <w:pStyle w:val="NoSpacing"/>
        <w:tabs>
          <w:tab w:val="left" w:pos="450"/>
        </w:tabs>
        <w:rPr>
          <w:rFonts w:eastAsia="Times New Roman" w:cstheme="minorHAnsi"/>
          <w:sz w:val="24"/>
          <w:szCs w:val="24"/>
        </w:rPr>
      </w:pPr>
      <w:r w:rsidRPr="0058590C">
        <w:rPr>
          <w:rFonts w:cstheme="minorHAnsi"/>
          <w:sz w:val="24"/>
          <w:szCs w:val="24"/>
        </w:rPr>
        <w:tab/>
      </w:r>
      <w:r w:rsidR="0062434C" w:rsidRPr="0058590C">
        <w:rPr>
          <w:rFonts w:cstheme="minorHAnsi"/>
          <w:b/>
          <w:sz w:val="24"/>
          <w:szCs w:val="24"/>
        </w:rPr>
        <w:t>Now Therefore</w:t>
      </w:r>
      <w:r w:rsidRPr="0058590C">
        <w:rPr>
          <w:rFonts w:cstheme="minorHAnsi"/>
          <w:sz w:val="24"/>
          <w:szCs w:val="24"/>
        </w:rPr>
        <w:t>, in consideration of the mutual covenants herein contained, the parties hereto agree as follows:</w:t>
      </w:r>
    </w:p>
    <w:p w14:paraId="5C9B3AE0" w14:textId="77777777" w:rsidR="00E57E33" w:rsidRPr="0058590C" w:rsidRDefault="00E57E33" w:rsidP="0058590C">
      <w:pPr>
        <w:widowControl/>
        <w:spacing w:line="259" w:lineRule="auto"/>
        <w:rPr>
          <w:rFonts w:asciiTheme="minorHAnsi" w:hAnsiTheme="minorHAnsi" w:cstheme="minorHAnsi"/>
          <w:b/>
          <w:color w:val="000000"/>
          <w:sz w:val="24"/>
          <w:szCs w:val="24"/>
        </w:rPr>
      </w:pPr>
    </w:p>
    <w:p w14:paraId="4A2E82FC" w14:textId="509EBF63" w:rsidR="00E57E33" w:rsidRPr="0058590C" w:rsidRDefault="0062434C" w:rsidP="0058590C">
      <w:pPr>
        <w:tabs>
          <w:tab w:val="left" w:pos="450"/>
          <w:tab w:val="left" w:pos="540"/>
        </w:tabs>
        <w:jc w:val="center"/>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Article</w:t>
      </w:r>
      <w:r w:rsidR="00E57E33" w:rsidRPr="0058590C">
        <w:rPr>
          <w:rFonts w:asciiTheme="minorHAnsi" w:hAnsiTheme="minorHAnsi" w:cstheme="minorHAnsi"/>
          <w:b/>
          <w:color w:val="000000"/>
          <w:sz w:val="24"/>
          <w:szCs w:val="24"/>
        </w:rPr>
        <w:t xml:space="preserve"> III</w:t>
      </w:r>
    </w:p>
    <w:p w14:paraId="7563CEB1" w14:textId="12903B6C" w:rsidR="00E57E33" w:rsidRPr="0058590C" w:rsidRDefault="0062434C" w:rsidP="0058590C">
      <w:pPr>
        <w:tabs>
          <w:tab w:val="left" w:pos="450"/>
          <w:tab w:val="left" w:pos="540"/>
        </w:tabs>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Term of Contract</w:t>
      </w:r>
    </w:p>
    <w:p w14:paraId="188963A4" w14:textId="77777777" w:rsidR="0058590C" w:rsidRDefault="0058590C" w:rsidP="0058590C">
      <w:pPr>
        <w:pStyle w:val="NoSpacing"/>
        <w:tabs>
          <w:tab w:val="left" w:pos="450"/>
        </w:tabs>
        <w:rPr>
          <w:rFonts w:cstheme="minorHAnsi"/>
          <w:b/>
          <w:sz w:val="24"/>
          <w:szCs w:val="24"/>
        </w:rPr>
      </w:pPr>
    </w:p>
    <w:p w14:paraId="6131C56F" w14:textId="778DDDF8" w:rsidR="00C70A0A" w:rsidRPr="0058590C" w:rsidRDefault="00E57E33" w:rsidP="0058590C">
      <w:pPr>
        <w:pStyle w:val="NoSpacing"/>
        <w:tabs>
          <w:tab w:val="left" w:pos="450"/>
        </w:tabs>
        <w:rPr>
          <w:rFonts w:cstheme="minorHAnsi"/>
          <w:sz w:val="24"/>
          <w:szCs w:val="24"/>
        </w:rPr>
      </w:pPr>
      <w:r w:rsidRPr="0058590C">
        <w:rPr>
          <w:rFonts w:cstheme="minorHAnsi"/>
          <w:b/>
          <w:sz w:val="24"/>
          <w:szCs w:val="24"/>
        </w:rPr>
        <w:t>3.1</w:t>
      </w:r>
      <w:r w:rsidRPr="0058590C">
        <w:rPr>
          <w:rFonts w:cstheme="minorHAnsi"/>
          <w:b/>
          <w:sz w:val="24"/>
          <w:szCs w:val="24"/>
        </w:rPr>
        <w:tab/>
      </w:r>
      <w:r w:rsidR="005A2E63" w:rsidRPr="0058590C">
        <w:rPr>
          <w:rFonts w:cstheme="minorHAnsi"/>
          <w:sz w:val="24"/>
          <w:szCs w:val="24"/>
        </w:rPr>
        <w:t xml:space="preserve">This contract shall begin on </w:t>
      </w:r>
      <w:r w:rsidR="005A2E63" w:rsidRPr="0058590C">
        <w:rPr>
          <w:rFonts w:cstheme="minorHAnsi"/>
          <w:i/>
          <w:iCs/>
          <w:color w:val="ED0000"/>
          <w:sz w:val="24"/>
          <w:szCs w:val="24"/>
        </w:rPr>
        <w:t>(beginning date)</w:t>
      </w:r>
      <w:r w:rsidR="005A2E63" w:rsidRPr="0058590C">
        <w:rPr>
          <w:rFonts w:cstheme="minorHAnsi"/>
          <w:color w:val="ED0000"/>
          <w:sz w:val="24"/>
          <w:szCs w:val="24"/>
        </w:rPr>
        <w:t xml:space="preserve"> </w:t>
      </w:r>
      <w:r w:rsidR="005A2E63" w:rsidRPr="0058590C">
        <w:rPr>
          <w:rFonts w:cstheme="minorHAnsi"/>
          <w:sz w:val="24"/>
          <w:szCs w:val="24"/>
        </w:rPr>
        <w:t xml:space="preserve">and shall terminate on </w:t>
      </w:r>
      <w:r w:rsidR="005A2E63" w:rsidRPr="0058590C">
        <w:rPr>
          <w:rFonts w:cstheme="minorHAnsi"/>
          <w:i/>
          <w:iCs/>
          <w:color w:val="ED0000"/>
          <w:sz w:val="24"/>
          <w:szCs w:val="24"/>
        </w:rPr>
        <w:t>(ending date)</w:t>
      </w:r>
      <w:r w:rsidR="005A2E63" w:rsidRPr="0058590C">
        <w:rPr>
          <w:rFonts w:cstheme="minorHAnsi"/>
          <w:sz w:val="24"/>
          <w:szCs w:val="24"/>
        </w:rPr>
        <w:t>.</w:t>
      </w:r>
      <w:r w:rsidR="0062434C" w:rsidRPr="0058590C">
        <w:rPr>
          <w:rFonts w:cstheme="minorHAnsi"/>
          <w:sz w:val="24"/>
          <w:szCs w:val="24"/>
        </w:rPr>
        <w:t xml:space="preserve"> </w:t>
      </w:r>
      <w:r w:rsidRPr="0058590C">
        <w:rPr>
          <w:rFonts w:cstheme="minorHAnsi"/>
          <w:sz w:val="24"/>
          <w:szCs w:val="24"/>
        </w:rPr>
        <w:t xml:space="preserve">Payments will only be allowed under this agreement for expenditures and services occurring between the specified beginning date and the specified ending date. </w:t>
      </w:r>
    </w:p>
    <w:p w14:paraId="4D7030C1" w14:textId="77777777" w:rsidR="00FD2268" w:rsidRPr="0058590C" w:rsidRDefault="00FD2268" w:rsidP="0058590C">
      <w:pPr>
        <w:pStyle w:val="NoSpacing"/>
        <w:tabs>
          <w:tab w:val="left" w:pos="450"/>
        </w:tabs>
        <w:rPr>
          <w:rFonts w:cstheme="minorHAnsi"/>
          <w:sz w:val="24"/>
          <w:szCs w:val="24"/>
        </w:rPr>
      </w:pPr>
    </w:p>
    <w:p w14:paraId="640B387F" w14:textId="48672167" w:rsidR="00FD2268" w:rsidRPr="0058590C" w:rsidRDefault="0062434C" w:rsidP="0058590C">
      <w:pPr>
        <w:keepNext/>
        <w:keepLines/>
        <w:ind w:left="10" w:right="11"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Article</w:t>
      </w:r>
      <w:r w:rsidR="00FD2268" w:rsidRPr="0058590C">
        <w:rPr>
          <w:rFonts w:asciiTheme="minorHAnsi" w:hAnsiTheme="minorHAnsi" w:cstheme="minorHAnsi"/>
          <w:b/>
          <w:color w:val="000000"/>
          <w:sz w:val="24"/>
          <w:szCs w:val="24"/>
        </w:rPr>
        <w:t xml:space="preserve"> IV</w:t>
      </w:r>
    </w:p>
    <w:p w14:paraId="1D835EEB" w14:textId="6F121BCF" w:rsidR="00D800B4" w:rsidRPr="0058590C" w:rsidRDefault="0062434C" w:rsidP="0058590C">
      <w:pPr>
        <w:keepNext/>
        <w:keepLines/>
        <w:ind w:left="10" w:right="11"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Scope of Services</w:t>
      </w:r>
    </w:p>
    <w:p w14:paraId="36583AB5" w14:textId="77777777" w:rsidR="0062434C" w:rsidRPr="0058590C" w:rsidRDefault="0062434C" w:rsidP="0058590C">
      <w:pPr>
        <w:keepNext/>
        <w:keepLines/>
        <w:ind w:left="10" w:right="11" w:hanging="10"/>
        <w:outlineLvl w:val="1"/>
        <w:rPr>
          <w:rFonts w:asciiTheme="minorHAnsi" w:hAnsiTheme="minorHAnsi" w:cstheme="minorHAnsi"/>
          <w:color w:val="000000"/>
          <w:sz w:val="24"/>
          <w:szCs w:val="24"/>
        </w:rPr>
      </w:pPr>
    </w:p>
    <w:p w14:paraId="53DD1DBC" w14:textId="77777777" w:rsidR="00A941A4" w:rsidRPr="0058590C" w:rsidRDefault="00E901D7" w:rsidP="0058590C">
      <w:pPr>
        <w:spacing w:line="249"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4.1</w:t>
      </w:r>
      <w:r w:rsidRPr="0058590C">
        <w:rPr>
          <w:rFonts w:asciiTheme="minorHAnsi" w:hAnsiTheme="minorHAnsi" w:cstheme="minorHAnsi"/>
          <w:color w:val="000000"/>
          <w:sz w:val="24"/>
          <w:szCs w:val="24"/>
        </w:rPr>
        <w:t xml:space="preserve"> </w:t>
      </w:r>
      <w:r w:rsidR="00D800B4" w:rsidRPr="0058590C">
        <w:rPr>
          <w:rFonts w:asciiTheme="minorHAnsi" w:hAnsiTheme="minorHAnsi" w:cstheme="minorHAnsi"/>
          <w:color w:val="000000"/>
          <w:sz w:val="24"/>
          <w:szCs w:val="24"/>
        </w:rPr>
        <w:t xml:space="preserve">The Contracting Party shall:   </w:t>
      </w:r>
    </w:p>
    <w:p w14:paraId="64CA9042" w14:textId="77777777" w:rsidR="00A941A4" w:rsidRPr="0058590C" w:rsidRDefault="00A941A4" w:rsidP="0058590C">
      <w:pPr>
        <w:spacing w:line="249" w:lineRule="auto"/>
        <w:ind w:left="-5" w:hanging="10"/>
        <w:rPr>
          <w:rFonts w:asciiTheme="minorHAnsi" w:hAnsiTheme="minorHAnsi" w:cstheme="minorHAnsi"/>
          <w:color w:val="000000"/>
          <w:sz w:val="24"/>
          <w:szCs w:val="24"/>
        </w:rPr>
      </w:pPr>
    </w:p>
    <w:p w14:paraId="4A0D2172" w14:textId="77777777" w:rsidR="00E57E33" w:rsidRPr="0058590C" w:rsidRDefault="00AC5146" w:rsidP="0058590C">
      <w:pPr>
        <w:rPr>
          <w:rFonts w:asciiTheme="minorHAnsi" w:hAnsiTheme="minorHAnsi" w:cstheme="minorHAnsi"/>
          <w:i/>
          <w:color w:val="ED0000"/>
          <w:sz w:val="24"/>
          <w:szCs w:val="24"/>
        </w:rPr>
      </w:pPr>
      <w:r w:rsidRPr="0058590C">
        <w:rPr>
          <w:rFonts w:asciiTheme="minorHAnsi" w:hAnsiTheme="minorHAnsi" w:cstheme="minorHAnsi"/>
          <w:i/>
          <w:color w:val="ED0000"/>
          <w:sz w:val="24"/>
          <w:szCs w:val="24"/>
        </w:rPr>
        <w:t>D</w:t>
      </w:r>
      <w:r w:rsidR="00C44F99" w:rsidRPr="0058590C">
        <w:rPr>
          <w:rFonts w:asciiTheme="minorHAnsi" w:hAnsiTheme="minorHAnsi" w:cstheme="minorHAnsi"/>
          <w:i/>
          <w:color w:val="ED0000"/>
          <w:sz w:val="24"/>
          <w:szCs w:val="24"/>
        </w:rPr>
        <w:t>escribe</w:t>
      </w:r>
      <w:r w:rsidR="00E57E33" w:rsidRPr="0058590C">
        <w:rPr>
          <w:rFonts w:asciiTheme="minorHAnsi" w:hAnsiTheme="minorHAnsi" w:cstheme="minorHAnsi"/>
          <w:i/>
          <w:color w:val="ED0000"/>
          <w:sz w:val="24"/>
          <w:szCs w:val="24"/>
        </w:rPr>
        <w:t xml:space="preserve"> the specific nature </w:t>
      </w:r>
      <w:r w:rsidR="00A941A4" w:rsidRPr="0058590C">
        <w:rPr>
          <w:rFonts w:asciiTheme="minorHAnsi" w:hAnsiTheme="minorHAnsi" w:cstheme="minorHAnsi"/>
          <w:i/>
          <w:color w:val="ED0000"/>
          <w:sz w:val="24"/>
          <w:szCs w:val="24"/>
        </w:rPr>
        <w:t>and</w:t>
      </w:r>
      <w:r w:rsidR="00E57E33" w:rsidRPr="0058590C">
        <w:rPr>
          <w:rFonts w:asciiTheme="minorHAnsi" w:hAnsiTheme="minorHAnsi" w:cstheme="minorHAnsi"/>
          <w:i/>
          <w:color w:val="ED0000"/>
          <w:sz w:val="24"/>
          <w:szCs w:val="24"/>
        </w:rPr>
        <w:t xml:space="preserve"> background of the </w:t>
      </w:r>
      <w:r w:rsidR="00500C88" w:rsidRPr="0058590C">
        <w:rPr>
          <w:rFonts w:asciiTheme="minorHAnsi" w:hAnsiTheme="minorHAnsi" w:cstheme="minorHAnsi"/>
          <w:i/>
          <w:color w:val="ED0000"/>
          <w:sz w:val="24"/>
          <w:szCs w:val="24"/>
        </w:rPr>
        <w:t>a</w:t>
      </w:r>
      <w:r w:rsidR="00D800B4" w:rsidRPr="0058590C">
        <w:rPr>
          <w:rFonts w:asciiTheme="minorHAnsi" w:hAnsiTheme="minorHAnsi" w:cstheme="minorHAnsi"/>
          <w:i/>
          <w:color w:val="ED0000"/>
          <w:sz w:val="24"/>
          <w:szCs w:val="24"/>
        </w:rPr>
        <w:t>greement</w:t>
      </w:r>
      <w:r w:rsidR="00E57E33" w:rsidRPr="0058590C">
        <w:rPr>
          <w:rFonts w:asciiTheme="minorHAnsi" w:hAnsiTheme="minorHAnsi" w:cstheme="minorHAnsi"/>
          <w:i/>
          <w:color w:val="ED0000"/>
          <w:sz w:val="24"/>
          <w:szCs w:val="24"/>
        </w:rPr>
        <w:t xml:space="preserve">, and the duties of the </w:t>
      </w:r>
      <w:r w:rsidR="00500C88" w:rsidRPr="0058590C">
        <w:rPr>
          <w:rFonts w:asciiTheme="minorHAnsi" w:hAnsiTheme="minorHAnsi" w:cstheme="minorHAnsi"/>
          <w:i/>
          <w:color w:val="ED0000"/>
          <w:sz w:val="24"/>
          <w:szCs w:val="24"/>
        </w:rPr>
        <w:t>c</w:t>
      </w:r>
      <w:r w:rsidR="006C4197" w:rsidRPr="0058590C">
        <w:rPr>
          <w:rFonts w:asciiTheme="minorHAnsi" w:hAnsiTheme="minorHAnsi" w:cstheme="minorHAnsi"/>
          <w:i/>
          <w:color w:val="ED0000"/>
          <w:sz w:val="24"/>
          <w:szCs w:val="24"/>
        </w:rPr>
        <w:t>ontractor</w:t>
      </w:r>
      <w:r w:rsidRPr="0058590C">
        <w:rPr>
          <w:rFonts w:asciiTheme="minorHAnsi" w:hAnsiTheme="minorHAnsi" w:cstheme="minorHAnsi"/>
          <w:i/>
          <w:color w:val="ED0000"/>
          <w:sz w:val="24"/>
          <w:szCs w:val="24"/>
        </w:rPr>
        <w:t xml:space="preserve">, such as </w:t>
      </w:r>
      <w:r w:rsidR="00E57E33" w:rsidRPr="0058590C">
        <w:rPr>
          <w:rFonts w:asciiTheme="minorHAnsi" w:hAnsiTheme="minorHAnsi" w:cstheme="minorHAnsi"/>
          <w:i/>
          <w:color w:val="ED0000"/>
          <w:sz w:val="24"/>
          <w:szCs w:val="24"/>
        </w:rPr>
        <w:t>the program goals and objectives</w:t>
      </w:r>
      <w:r w:rsidR="00FD72D8" w:rsidRPr="0058590C">
        <w:rPr>
          <w:rFonts w:asciiTheme="minorHAnsi" w:hAnsiTheme="minorHAnsi" w:cstheme="minorHAnsi"/>
          <w:i/>
          <w:color w:val="ED0000"/>
          <w:sz w:val="24"/>
          <w:szCs w:val="24"/>
        </w:rPr>
        <w:t>,</w:t>
      </w:r>
      <w:r w:rsidR="00E57E33" w:rsidRPr="0058590C">
        <w:rPr>
          <w:rFonts w:asciiTheme="minorHAnsi" w:hAnsiTheme="minorHAnsi" w:cstheme="minorHAnsi"/>
          <w:i/>
          <w:color w:val="ED0000"/>
          <w:sz w:val="24"/>
          <w:szCs w:val="24"/>
        </w:rPr>
        <w:t xml:space="preserve"> as well as the expected outcomes and results</w:t>
      </w:r>
      <w:r w:rsidR="00D800B4" w:rsidRPr="0058590C">
        <w:rPr>
          <w:rFonts w:asciiTheme="minorHAnsi" w:hAnsiTheme="minorHAnsi" w:cstheme="minorHAnsi"/>
          <w:i/>
          <w:color w:val="ED0000"/>
          <w:sz w:val="24"/>
          <w:szCs w:val="24"/>
        </w:rPr>
        <w:t xml:space="preserve">. </w:t>
      </w:r>
      <w:r w:rsidR="00FD72D8" w:rsidRPr="0058590C">
        <w:rPr>
          <w:rFonts w:asciiTheme="minorHAnsi" w:hAnsiTheme="minorHAnsi" w:cstheme="minorHAnsi"/>
          <w:i/>
          <w:color w:val="ED0000"/>
          <w:sz w:val="24"/>
          <w:szCs w:val="24"/>
        </w:rPr>
        <w:t>If applicable, i</w:t>
      </w:r>
      <w:r w:rsidR="002C120C" w:rsidRPr="0058590C">
        <w:rPr>
          <w:rFonts w:asciiTheme="minorHAnsi" w:hAnsiTheme="minorHAnsi" w:cstheme="minorHAnsi"/>
          <w:i/>
          <w:color w:val="ED0000"/>
          <w:sz w:val="24"/>
          <w:szCs w:val="24"/>
        </w:rPr>
        <w:t>nclude</w:t>
      </w:r>
      <w:r w:rsidR="00E57E33" w:rsidRPr="0058590C">
        <w:rPr>
          <w:rFonts w:asciiTheme="minorHAnsi" w:hAnsiTheme="minorHAnsi" w:cstheme="minorHAnsi"/>
          <w:i/>
          <w:color w:val="ED0000"/>
          <w:sz w:val="24"/>
          <w:szCs w:val="24"/>
        </w:rPr>
        <w:t xml:space="preserve"> the population served, and the places/locations/parishes the services will be </w:t>
      </w:r>
      <w:r w:rsidR="00E57E33" w:rsidRPr="0058590C">
        <w:rPr>
          <w:rFonts w:asciiTheme="minorHAnsi" w:hAnsiTheme="minorHAnsi" w:cstheme="minorHAnsi"/>
          <w:i/>
          <w:color w:val="ED0000"/>
          <w:sz w:val="24"/>
          <w:szCs w:val="24"/>
        </w:rPr>
        <w:lastRenderedPageBreak/>
        <w:t>performed</w:t>
      </w:r>
      <w:r w:rsidR="002C120C" w:rsidRPr="0058590C">
        <w:rPr>
          <w:rFonts w:asciiTheme="minorHAnsi" w:hAnsiTheme="minorHAnsi" w:cstheme="minorHAnsi"/>
          <w:i/>
          <w:color w:val="ED0000"/>
          <w:sz w:val="24"/>
          <w:szCs w:val="24"/>
        </w:rPr>
        <w:t>.</w:t>
      </w:r>
    </w:p>
    <w:p w14:paraId="74C8FAB6" w14:textId="77777777" w:rsidR="00E57E33" w:rsidRPr="0058590C" w:rsidRDefault="00E57E33" w:rsidP="0058590C">
      <w:pPr>
        <w:spacing w:line="249" w:lineRule="auto"/>
        <w:ind w:left="-5" w:hanging="10"/>
        <w:rPr>
          <w:rFonts w:asciiTheme="minorHAnsi" w:hAnsiTheme="minorHAnsi" w:cstheme="minorHAnsi"/>
          <w:color w:val="C45911" w:themeColor="accent2" w:themeShade="BF"/>
          <w:sz w:val="24"/>
          <w:szCs w:val="24"/>
        </w:rPr>
      </w:pPr>
    </w:p>
    <w:p w14:paraId="5D471253" w14:textId="77777777" w:rsidR="00E57E33" w:rsidRPr="0058590C" w:rsidRDefault="00E57E33" w:rsidP="0058590C">
      <w:pPr>
        <w:tabs>
          <w:tab w:val="left" w:pos="450"/>
          <w:tab w:val="left" w:pos="540"/>
        </w:tabs>
        <w:rPr>
          <w:rFonts w:asciiTheme="minorHAnsi" w:hAnsiTheme="minorHAnsi" w:cstheme="minorHAnsi"/>
          <w:sz w:val="24"/>
          <w:szCs w:val="24"/>
        </w:rPr>
      </w:pPr>
      <w:r w:rsidRPr="0058590C">
        <w:rPr>
          <w:rFonts w:asciiTheme="minorHAnsi" w:hAnsiTheme="minorHAnsi" w:cstheme="minorHAnsi"/>
          <w:b/>
          <w:sz w:val="24"/>
          <w:szCs w:val="24"/>
        </w:rPr>
        <w:t>4.</w:t>
      </w:r>
      <w:r w:rsidR="00E901D7" w:rsidRPr="0058590C">
        <w:rPr>
          <w:rFonts w:asciiTheme="minorHAnsi" w:hAnsiTheme="minorHAnsi" w:cstheme="minorHAnsi"/>
          <w:b/>
          <w:sz w:val="24"/>
          <w:szCs w:val="24"/>
        </w:rPr>
        <w:t>2</w:t>
      </w:r>
      <w:r w:rsidRPr="0058590C">
        <w:rPr>
          <w:rFonts w:asciiTheme="minorHAnsi" w:hAnsiTheme="minorHAnsi" w:cstheme="minorHAnsi"/>
          <w:b/>
          <w:sz w:val="24"/>
          <w:szCs w:val="24"/>
        </w:rPr>
        <w:tab/>
      </w:r>
      <w:r w:rsidRPr="0058590C">
        <w:rPr>
          <w:rFonts w:asciiTheme="minorHAnsi" w:hAnsiTheme="minorHAnsi" w:cstheme="minorHAnsi"/>
          <w:sz w:val="24"/>
          <w:szCs w:val="24"/>
        </w:rPr>
        <w:t>Agency’s payment of funds is conditioned upon the Contractor’s performance of the following services:</w:t>
      </w:r>
    </w:p>
    <w:p w14:paraId="0A96DDE3" w14:textId="77777777" w:rsidR="00EB46FA" w:rsidRPr="0058590C" w:rsidRDefault="00EB46FA" w:rsidP="0058590C">
      <w:pPr>
        <w:tabs>
          <w:tab w:val="left" w:pos="450"/>
          <w:tab w:val="left" w:pos="540"/>
        </w:tabs>
        <w:rPr>
          <w:rFonts w:asciiTheme="minorHAnsi" w:hAnsiTheme="minorHAnsi" w:cstheme="minorHAnsi"/>
          <w:sz w:val="24"/>
          <w:szCs w:val="24"/>
        </w:rPr>
      </w:pPr>
    </w:p>
    <w:p w14:paraId="58CAF7E0" w14:textId="3AF75043" w:rsidR="00E57E33" w:rsidRPr="0058590C" w:rsidRDefault="00D25CDB" w:rsidP="0058590C">
      <w:pPr>
        <w:spacing w:line="249" w:lineRule="auto"/>
        <w:ind w:left="-5" w:hanging="10"/>
        <w:rPr>
          <w:rFonts w:asciiTheme="minorHAnsi" w:hAnsiTheme="minorHAnsi" w:cstheme="minorHAnsi"/>
          <w:i/>
          <w:color w:val="2E74B5" w:themeColor="accent1" w:themeShade="BF"/>
          <w:sz w:val="24"/>
          <w:szCs w:val="24"/>
        </w:rPr>
      </w:pPr>
      <w:r w:rsidRPr="0058590C">
        <w:rPr>
          <w:rFonts w:asciiTheme="minorHAnsi" w:hAnsiTheme="minorHAnsi" w:cstheme="minorHAnsi"/>
          <w:i/>
          <w:color w:val="ED0000"/>
          <w:sz w:val="24"/>
          <w:szCs w:val="24"/>
        </w:rPr>
        <w:t>E</w:t>
      </w:r>
      <w:r w:rsidR="00AC5146" w:rsidRPr="0058590C">
        <w:rPr>
          <w:rFonts w:asciiTheme="minorHAnsi" w:hAnsiTheme="minorHAnsi" w:cstheme="minorHAnsi"/>
          <w:i/>
          <w:color w:val="ED0000"/>
          <w:sz w:val="24"/>
          <w:szCs w:val="24"/>
        </w:rPr>
        <w:t>xplain t</w:t>
      </w:r>
      <w:r w:rsidR="00D800B4" w:rsidRPr="0058590C">
        <w:rPr>
          <w:rFonts w:asciiTheme="minorHAnsi" w:hAnsiTheme="minorHAnsi" w:cstheme="minorHAnsi"/>
          <w:i/>
          <w:color w:val="ED0000"/>
          <w:sz w:val="24"/>
          <w:szCs w:val="24"/>
        </w:rPr>
        <w:t xml:space="preserve">he nature and description of the public benefit to be derived from the expenditure or transfer. </w:t>
      </w:r>
      <w:r w:rsidR="00EB46FA" w:rsidRPr="0058590C">
        <w:rPr>
          <w:rFonts w:asciiTheme="minorHAnsi" w:hAnsiTheme="minorHAnsi" w:cstheme="minorHAnsi"/>
          <w:i/>
          <w:color w:val="ED0000"/>
          <w:sz w:val="24"/>
          <w:szCs w:val="24"/>
        </w:rPr>
        <w:t>L</w:t>
      </w:r>
      <w:r w:rsidR="00C44F99" w:rsidRPr="0058590C">
        <w:rPr>
          <w:rFonts w:asciiTheme="minorHAnsi" w:hAnsiTheme="minorHAnsi" w:cstheme="minorHAnsi"/>
          <w:i/>
          <w:iCs/>
          <w:color w:val="ED0000"/>
          <w:sz w:val="24"/>
          <w:szCs w:val="24"/>
        </w:rPr>
        <w:t>ist a</w:t>
      </w:r>
      <w:r w:rsidR="006C4197" w:rsidRPr="0058590C">
        <w:rPr>
          <w:rFonts w:asciiTheme="minorHAnsi" w:hAnsiTheme="minorHAnsi" w:cstheme="minorHAnsi"/>
          <w:i/>
          <w:iCs/>
          <w:color w:val="ED0000"/>
          <w:sz w:val="24"/>
          <w:szCs w:val="24"/>
        </w:rPr>
        <w:t xml:space="preserve">ctual </w:t>
      </w:r>
      <w:r w:rsidR="00C44F99" w:rsidRPr="0058590C">
        <w:rPr>
          <w:rFonts w:asciiTheme="minorHAnsi" w:hAnsiTheme="minorHAnsi" w:cstheme="minorHAnsi"/>
          <w:i/>
          <w:iCs/>
          <w:color w:val="ED0000"/>
          <w:sz w:val="24"/>
          <w:szCs w:val="24"/>
        </w:rPr>
        <w:t>s</w:t>
      </w:r>
      <w:r w:rsidR="006C4197" w:rsidRPr="0058590C">
        <w:rPr>
          <w:rFonts w:asciiTheme="minorHAnsi" w:hAnsiTheme="minorHAnsi" w:cstheme="minorHAnsi"/>
          <w:i/>
          <w:iCs/>
          <w:color w:val="ED0000"/>
          <w:sz w:val="24"/>
          <w:szCs w:val="24"/>
        </w:rPr>
        <w:t>ervices</w:t>
      </w:r>
      <w:r w:rsidR="00FD2268" w:rsidRPr="0058590C">
        <w:rPr>
          <w:rFonts w:asciiTheme="minorHAnsi" w:hAnsiTheme="minorHAnsi" w:cstheme="minorHAnsi"/>
          <w:i/>
          <w:iCs/>
          <w:color w:val="ED0000"/>
          <w:sz w:val="24"/>
          <w:szCs w:val="24"/>
        </w:rPr>
        <w:t xml:space="preserve"> t</w:t>
      </w:r>
      <w:r w:rsidR="00E57E33" w:rsidRPr="0058590C">
        <w:rPr>
          <w:rFonts w:asciiTheme="minorHAnsi" w:hAnsiTheme="minorHAnsi" w:cstheme="minorHAnsi"/>
          <w:i/>
          <w:color w:val="ED0000"/>
          <w:sz w:val="24"/>
          <w:szCs w:val="24"/>
        </w:rPr>
        <w:t>o be provided by all parties</w:t>
      </w:r>
      <w:r w:rsidR="00C44F99" w:rsidRPr="0058590C">
        <w:rPr>
          <w:rFonts w:asciiTheme="minorHAnsi" w:hAnsiTheme="minorHAnsi" w:cstheme="minorHAnsi"/>
          <w:i/>
          <w:iCs/>
          <w:color w:val="ED0000"/>
          <w:sz w:val="24"/>
          <w:szCs w:val="24"/>
        </w:rPr>
        <w:t>; include s</w:t>
      </w:r>
      <w:r w:rsidR="006C4197" w:rsidRPr="0058590C">
        <w:rPr>
          <w:rFonts w:asciiTheme="minorHAnsi" w:hAnsiTheme="minorHAnsi" w:cstheme="minorHAnsi"/>
          <w:i/>
          <w:iCs/>
          <w:color w:val="ED0000"/>
          <w:sz w:val="24"/>
          <w:szCs w:val="24"/>
        </w:rPr>
        <w:t xml:space="preserve">pecific </w:t>
      </w:r>
      <w:r w:rsidR="00C44F99" w:rsidRPr="0058590C">
        <w:rPr>
          <w:rFonts w:asciiTheme="minorHAnsi" w:hAnsiTheme="minorHAnsi" w:cstheme="minorHAnsi"/>
          <w:i/>
          <w:iCs/>
          <w:color w:val="ED0000"/>
          <w:sz w:val="24"/>
          <w:szCs w:val="24"/>
        </w:rPr>
        <w:t>r</w:t>
      </w:r>
      <w:r w:rsidR="006C4197" w:rsidRPr="0058590C">
        <w:rPr>
          <w:rFonts w:asciiTheme="minorHAnsi" w:hAnsiTheme="minorHAnsi" w:cstheme="minorHAnsi"/>
          <w:i/>
          <w:iCs/>
          <w:color w:val="ED0000"/>
          <w:sz w:val="24"/>
          <w:szCs w:val="24"/>
        </w:rPr>
        <w:t>eference</w:t>
      </w:r>
      <w:r w:rsidR="00E57E33" w:rsidRPr="0058590C">
        <w:rPr>
          <w:rFonts w:asciiTheme="minorHAnsi" w:hAnsiTheme="minorHAnsi" w:cstheme="minorHAnsi"/>
          <w:i/>
          <w:color w:val="ED0000"/>
          <w:sz w:val="24"/>
          <w:szCs w:val="24"/>
        </w:rPr>
        <w:t xml:space="preserve"> to any </w:t>
      </w:r>
      <w:r w:rsidR="00C44F99" w:rsidRPr="0058590C">
        <w:rPr>
          <w:rFonts w:asciiTheme="minorHAnsi" w:hAnsiTheme="minorHAnsi" w:cstheme="minorHAnsi"/>
          <w:i/>
          <w:iCs/>
          <w:color w:val="ED0000"/>
          <w:sz w:val="24"/>
          <w:szCs w:val="24"/>
        </w:rPr>
        <w:t>a</w:t>
      </w:r>
      <w:r w:rsidR="006C4197" w:rsidRPr="0058590C">
        <w:rPr>
          <w:rFonts w:asciiTheme="minorHAnsi" w:hAnsiTheme="minorHAnsi" w:cstheme="minorHAnsi"/>
          <w:i/>
          <w:iCs/>
          <w:color w:val="ED0000"/>
          <w:sz w:val="24"/>
          <w:szCs w:val="24"/>
        </w:rPr>
        <w:t>ttachments</w:t>
      </w:r>
      <w:r w:rsidR="00E57E33" w:rsidRPr="0058590C">
        <w:rPr>
          <w:rFonts w:asciiTheme="minorHAnsi" w:hAnsiTheme="minorHAnsi" w:cstheme="minorHAnsi"/>
          <w:i/>
          <w:color w:val="ED0000"/>
          <w:sz w:val="24"/>
          <w:szCs w:val="24"/>
        </w:rPr>
        <w:t xml:space="preserve"> that supplement the details or outline the program</w:t>
      </w:r>
      <w:r w:rsidR="00C44F99" w:rsidRPr="0058590C">
        <w:rPr>
          <w:rFonts w:asciiTheme="minorHAnsi" w:hAnsiTheme="minorHAnsi" w:cstheme="minorHAnsi"/>
          <w:i/>
          <w:iCs/>
          <w:color w:val="ED0000"/>
          <w:sz w:val="24"/>
          <w:szCs w:val="24"/>
        </w:rPr>
        <w:t>; a</w:t>
      </w:r>
      <w:r w:rsidR="006C4197" w:rsidRPr="0058590C">
        <w:rPr>
          <w:rFonts w:asciiTheme="minorHAnsi" w:hAnsiTheme="minorHAnsi" w:cstheme="minorHAnsi"/>
          <w:i/>
          <w:iCs/>
          <w:color w:val="ED0000"/>
          <w:sz w:val="24"/>
          <w:szCs w:val="24"/>
        </w:rPr>
        <w:t>ttach</w:t>
      </w:r>
      <w:r w:rsidR="00E57E33" w:rsidRPr="0058590C">
        <w:rPr>
          <w:rFonts w:asciiTheme="minorHAnsi" w:hAnsiTheme="minorHAnsi" w:cstheme="minorHAnsi"/>
          <w:i/>
          <w:color w:val="ED0000"/>
          <w:sz w:val="24"/>
          <w:szCs w:val="24"/>
        </w:rPr>
        <w:t xml:space="preserve"> any documents that provide terms and conditions of the Program under which the funds are being </w:t>
      </w:r>
      <w:r w:rsidR="006C4197" w:rsidRPr="0058590C">
        <w:rPr>
          <w:rFonts w:asciiTheme="minorHAnsi" w:hAnsiTheme="minorHAnsi" w:cstheme="minorHAnsi"/>
          <w:i/>
          <w:iCs/>
          <w:color w:val="ED0000"/>
          <w:sz w:val="24"/>
          <w:szCs w:val="24"/>
        </w:rPr>
        <w:t>disbursed</w:t>
      </w:r>
      <w:r w:rsidR="00764ED7" w:rsidRPr="0058590C">
        <w:rPr>
          <w:rFonts w:asciiTheme="minorHAnsi" w:hAnsiTheme="minorHAnsi" w:cstheme="minorHAnsi"/>
          <w:i/>
          <w:iCs/>
          <w:color w:val="ED0000"/>
          <w:sz w:val="24"/>
          <w:szCs w:val="24"/>
        </w:rPr>
        <w:t>.</w:t>
      </w:r>
      <w:r w:rsidR="00FD72D8" w:rsidRPr="0058590C">
        <w:rPr>
          <w:rFonts w:asciiTheme="minorHAnsi" w:hAnsiTheme="minorHAnsi" w:cstheme="minorHAnsi"/>
          <w:i/>
          <w:iCs/>
          <w:color w:val="ED0000"/>
          <w:sz w:val="24"/>
          <w:szCs w:val="24"/>
        </w:rPr>
        <w:t xml:space="preserve"> Reference any publications or public documents such as grant documents or published programs that provide necessary programmatic information (with links if available</w:t>
      </w:r>
      <w:r w:rsidR="0062434C" w:rsidRPr="0058590C">
        <w:rPr>
          <w:rFonts w:asciiTheme="minorHAnsi" w:hAnsiTheme="minorHAnsi" w:cstheme="minorHAnsi"/>
          <w:i/>
          <w:iCs/>
          <w:color w:val="ED0000"/>
          <w:sz w:val="24"/>
          <w:szCs w:val="24"/>
        </w:rPr>
        <w:t>)</w:t>
      </w:r>
      <w:r w:rsidR="0062434C" w:rsidRPr="0058590C">
        <w:rPr>
          <w:rFonts w:asciiTheme="minorHAnsi" w:hAnsiTheme="minorHAnsi" w:cstheme="minorHAnsi"/>
          <w:i/>
          <w:iCs/>
          <w:color w:val="2E74B5" w:themeColor="accent1" w:themeShade="BF"/>
          <w:sz w:val="24"/>
          <w:szCs w:val="24"/>
        </w:rPr>
        <w:t>.</w:t>
      </w:r>
    </w:p>
    <w:p w14:paraId="7D941EDE" w14:textId="77777777" w:rsidR="006C4197" w:rsidRPr="0058590C" w:rsidRDefault="006C4197" w:rsidP="0058590C">
      <w:pPr>
        <w:pStyle w:val="NormalWeb"/>
        <w:spacing w:before="0" w:beforeAutospacing="0" w:after="0" w:afterAutospacing="0"/>
        <w:rPr>
          <w:rFonts w:asciiTheme="minorHAnsi" w:hAnsiTheme="minorHAnsi" w:cstheme="minorHAnsi"/>
          <w:iCs/>
          <w:color w:val="7030A0"/>
        </w:rPr>
      </w:pPr>
    </w:p>
    <w:p w14:paraId="36712A54" w14:textId="37795398" w:rsidR="00E57E33" w:rsidRPr="0058590C" w:rsidRDefault="0062434C" w:rsidP="0058590C">
      <w:pPr>
        <w:ind w:left="10" w:right="5"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Article</w:t>
      </w:r>
      <w:r w:rsidR="00E57E33" w:rsidRPr="0058590C">
        <w:rPr>
          <w:rFonts w:asciiTheme="minorHAnsi" w:hAnsiTheme="minorHAnsi" w:cstheme="minorHAnsi"/>
          <w:b/>
          <w:color w:val="000000"/>
          <w:sz w:val="24"/>
          <w:szCs w:val="24"/>
        </w:rPr>
        <w:t xml:space="preserve"> </w:t>
      </w:r>
      <w:r w:rsidR="002C401F" w:rsidRPr="0058590C">
        <w:rPr>
          <w:rFonts w:asciiTheme="minorHAnsi" w:hAnsiTheme="minorHAnsi" w:cstheme="minorHAnsi"/>
          <w:b/>
          <w:color w:val="000000"/>
          <w:sz w:val="24"/>
          <w:szCs w:val="24"/>
        </w:rPr>
        <w:t>V</w:t>
      </w:r>
    </w:p>
    <w:p w14:paraId="2E719FC6" w14:textId="5B89416F" w:rsidR="00E57E33" w:rsidRPr="0058590C" w:rsidRDefault="0062434C" w:rsidP="0058590C">
      <w:pPr>
        <w:keepNext/>
        <w:keepLines/>
        <w:ind w:left="10" w:right="3"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Deliverables</w:t>
      </w:r>
    </w:p>
    <w:p w14:paraId="580B3ECD" w14:textId="77777777" w:rsidR="00D800B4" w:rsidRPr="0058590C" w:rsidRDefault="00D800B4" w:rsidP="0058590C">
      <w:pPr>
        <w:ind w:left="55"/>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42753070" w14:textId="770FE92B" w:rsidR="00E57E33" w:rsidRPr="0058590C" w:rsidRDefault="006430D5" w:rsidP="0058590C">
      <w:pPr>
        <w:spacing w:line="249" w:lineRule="auto"/>
        <w:ind w:left="-5" w:hanging="10"/>
        <w:rPr>
          <w:rFonts w:asciiTheme="minorHAnsi" w:hAnsiTheme="minorHAnsi" w:cstheme="minorHAnsi"/>
          <w:color w:val="ED0000"/>
          <w:sz w:val="24"/>
          <w:szCs w:val="24"/>
        </w:rPr>
      </w:pPr>
      <w:r w:rsidRPr="0058590C">
        <w:rPr>
          <w:rFonts w:asciiTheme="minorHAnsi" w:hAnsiTheme="minorHAnsi" w:cstheme="minorHAnsi"/>
          <w:b/>
          <w:color w:val="000000"/>
          <w:sz w:val="24"/>
          <w:szCs w:val="24"/>
        </w:rPr>
        <w:t>5</w:t>
      </w:r>
      <w:r w:rsidR="00E57E33" w:rsidRPr="0058590C">
        <w:rPr>
          <w:rFonts w:asciiTheme="minorHAnsi" w:hAnsiTheme="minorHAnsi" w:cstheme="minorHAnsi"/>
          <w:b/>
          <w:color w:val="000000"/>
          <w:sz w:val="24"/>
          <w:szCs w:val="24"/>
        </w:rPr>
        <w:t>.1</w:t>
      </w:r>
      <w:r w:rsidR="00D800B4" w:rsidRPr="0058590C">
        <w:rPr>
          <w:rFonts w:asciiTheme="minorHAnsi" w:hAnsiTheme="minorHAnsi" w:cstheme="minorHAnsi"/>
          <w:b/>
          <w:color w:val="000000"/>
          <w:sz w:val="24"/>
          <w:szCs w:val="24"/>
        </w:rPr>
        <w:t xml:space="preserve"> </w:t>
      </w:r>
      <w:r w:rsidR="00D800B4" w:rsidRPr="0058590C">
        <w:rPr>
          <w:rFonts w:asciiTheme="minorHAnsi" w:hAnsiTheme="minorHAnsi" w:cstheme="minorHAnsi"/>
          <w:color w:val="000000"/>
          <w:sz w:val="24"/>
          <w:szCs w:val="24"/>
        </w:rPr>
        <w:t>Deliverables</w:t>
      </w:r>
      <w:r w:rsidR="0062434C" w:rsidRPr="0058590C">
        <w:rPr>
          <w:rFonts w:asciiTheme="minorHAnsi" w:hAnsiTheme="minorHAnsi" w:cstheme="minorHAnsi"/>
          <w:color w:val="000000"/>
          <w:sz w:val="24"/>
          <w:szCs w:val="24"/>
        </w:rPr>
        <w:t>:</w:t>
      </w:r>
      <w:r w:rsidR="0062434C" w:rsidRPr="0058590C">
        <w:rPr>
          <w:rFonts w:asciiTheme="minorHAnsi" w:hAnsiTheme="minorHAnsi" w:cstheme="minorHAnsi"/>
          <w:b/>
          <w:color w:val="000000"/>
          <w:sz w:val="24"/>
          <w:szCs w:val="24"/>
        </w:rPr>
        <w:t xml:space="preserve"> (</w:t>
      </w:r>
      <w:r w:rsidR="00D11B3D" w:rsidRPr="0058590C">
        <w:rPr>
          <w:rFonts w:asciiTheme="minorHAnsi" w:hAnsiTheme="minorHAnsi" w:cstheme="minorHAnsi"/>
          <w:i/>
          <w:color w:val="ED0000"/>
          <w:sz w:val="24"/>
          <w:szCs w:val="24"/>
        </w:rPr>
        <w:t xml:space="preserve">Include a description of </w:t>
      </w:r>
      <w:r w:rsidR="00E57E33" w:rsidRPr="0058590C">
        <w:rPr>
          <w:rFonts w:asciiTheme="minorHAnsi" w:hAnsiTheme="minorHAnsi" w:cstheme="minorHAnsi"/>
          <w:i/>
          <w:color w:val="ED0000"/>
          <w:sz w:val="24"/>
          <w:szCs w:val="24"/>
        </w:rPr>
        <w:t>the actual services that are to be provided, the relevant activities and anticipated outcomes</w:t>
      </w:r>
      <w:r w:rsidR="00D11B3D" w:rsidRPr="0058590C">
        <w:rPr>
          <w:rFonts w:asciiTheme="minorHAnsi" w:hAnsiTheme="minorHAnsi" w:cstheme="minorHAnsi"/>
          <w:i/>
          <w:color w:val="ED0000"/>
          <w:sz w:val="24"/>
          <w:szCs w:val="24"/>
        </w:rPr>
        <w:t xml:space="preserve">, </w:t>
      </w:r>
      <w:r w:rsidR="0062434C" w:rsidRPr="0058590C">
        <w:rPr>
          <w:rFonts w:asciiTheme="minorHAnsi" w:hAnsiTheme="minorHAnsi" w:cstheme="minorHAnsi"/>
          <w:i/>
          <w:iCs/>
          <w:color w:val="ED0000"/>
          <w:sz w:val="24"/>
          <w:szCs w:val="24"/>
        </w:rPr>
        <w:t>include</w:t>
      </w:r>
      <w:r w:rsidR="00EB46FA" w:rsidRPr="0058590C">
        <w:rPr>
          <w:rFonts w:asciiTheme="minorHAnsi" w:hAnsiTheme="minorHAnsi" w:cstheme="minorHAnsi"/>
          <w:i/>
          <w:iCs/>
          <w:color w:val="ED0000"/>
          <w:sz w:val="24"/>
          <w:szCs w:val="24"/>
        </w:rPr>
        <w:t xml:space="preserve"> specific, measurable goals and objectives;</w:t>
      </w:r>
      <w:r w:rsidR="00186E93" w:rsidRPr="0058590C">
        <w:rPr>
          <w:rFonts w:asciiTheme="minorHAnsi" w:hAnsiTheme="minorHAnsi" w:cstheme="minorHAnsi"/>
          <w:i/>
          <w:iCs/>
          <w:color w:val="ED0000"/>
          <w:sz w:val="24"/>
          <w:szCs w:val="24"/>
        </w:rPr>
        <w:t xml:space="preserve"> </w:t>
      </w:r>
      <w:r w:rsidR="00D11B3D" w:rsidRPr="0058590C">
        <w:rPr>
          <w:rFonts w:asciiTheme="minorHAnsi" w:hAnsiTheme="minorHAnsi" w:cstheme="minorHAnsi"/>
          <w:i/>
          <w:color w:val="ED0000"/>
          <w:sz w:val="24"/>
          <w:szCs w:val="24"/>
        </w:rPr>
        <w:t>specific</w:t>
      </w:r>
      <w:r w:rsidR="00E57E33" w:rsidRPr="0058590C">
        <w:rPr>
          <w:rFonts w:asciiTheme="minorHAnsi" w:hAnsiTheme="minorHAnsi" w:cstheme="minorHAnsi"/>
          <w:i/>
          <w:color w:val="ED0000"/>
          <w:sz w:val="24"/>
          <w:szCs w:val="24"/>
        </w:rPr>
        <w:t xml:space="preserve"> performance measures including timelines </w:t>
      </w:r>
      <w:r w:rsidR="009D2C2E" w:rsidRPr="0058590C">
        <w:rPr>
          <w:rFonts w:asciiTheme="minorHAnsi" w:hAnsiTheme="minorHAnsi" w:cstheme="minorHAnsi"/>
          <w:i/>
          <w:color w:val="ED0000"/>
          <w:sz w:val="24"/>
          <w:szCs w:val="24"/>
        </w:rPr>
        <w:t>and/</w:t>
      </w:r>
      <w:r w:rsidR="00E57E33" w:rsidRPr="0058590C">
        <w:rPr>
          <w:rFonts w:asciiTheme="minorHAnsi" w:hAnsiTheme="minorHAnsi" w:cstheme="minorHAnsi"/>
          <w:i/>
          <w:color w:val="ED0000"/>
          <w:sz w:val="24"/>
          <w:szCs w:val="24"/>
        </w:rPr>
        <w:t>or dates</w:t>
      </w:r>
      <w:r w:rsidR="00D800B4" w:rsidRPr="0058590C">
        <w:rPr>
          <w:rFonts w:asciiTheme="minorHAnsi" w:hAnsiTheme="minorHAnsi" w:cstheme="minorHAnsi"/>
          <w:i/>
          <w:color w:val="ED0000"/>
          <w:sz w:val="24"/>
          <w:szCs w:val="24"/>
        </w:rPr>
        <w:t>).</w:t>
      </w:r>
      <w:r w:rsidR="00E57E33" w:rsidRPr="0058590C">
        <w:rPr>
          <w:rFonts w:asciiTheme="minorHAnsi" w:hAnsiTheme="minorHAnsi" w:cstheme="minorHAnsi"/>
          <w:i/>
          <w:color w:val="ED0000"/>
          <w:sz w:val="24"/>
          <w:szCs w:val="24"/>
        </w:rPr>
        <w:t xml:space="preserve"> </w:t>
      </w:r>
    </w:p>
    <w:p w14:paraId="24D01D18" w14:textId="77777777" w:rsidR="00D11B3D" w:rsidRPr="0058590C" w:rsidRDefault="00D11B3D" w:rsidP="0058590C">
      <w:pPr>
        <w:pStyle w:val="NormalWeb"/>
        <w:spacing w:before="0" w:beforeAutospacing="0" w:after="0" w:afterAutospacing="0"/>
        <w:rPr>
          <w:rFonts w:asciiTheme="minorHAnsi" w:hAnsiTheme="minorHAnsi" w:cstheme="minorHAnsi"/>
          <w:iCs/>
          <w:color w:val="2E74B5" w:themeColor="accent1" w:themeShade="BF"/>
        </w:rPr>
      </w:pPr>
    </w:p>
    <w:p w14:paraId="5EF8E47A" w14:textId="77777777" w:rsidR="00E57E33" w:rsidRPr="0058590C" w:rsidRDefault="00C2473A" w:rsidP="0058590C">
      <w:pPr>
        <w:pStyle w:val="NormalWeb"/>
        <w:tabs>
          <w:tab w:val="left" w:pos="360"/>
        </w:tabs>
        <w:spacing w:before="0" w:beforeAutospacing="0" w:after="0" w:afterAutospacing="0"/>
        <w:rPr>
          <w:rFonts w:asciiTheme="minorHAnsi" w:hAnsiTheme="minorHAnsi" w:cstheme="minorHAnsi"/>
          <w:color w:val="auto"/>
        </w:rPr>
      </w:pPr>
      <w:r w:rsidRPr="0058590C">
        <w:rPr>
          <w:rFonts w:asciiTheme="minorHAnsi" w:hAnsiTheme="minorHAnsi" w:cstheme="minorHAnsi"/>
          <w:b/>
          <w:iCs/>
          <w:color w:val="auto"/>
        </w:rPr>
        <w:t>5.2</w:t>
      </w:r>
      <w:r w:rsidRPr="0058590C">
        <w:rPr>
          <w:rFonts w:asciiTheme="minorHAnsi" w:hAnsiTheme="minorHAnsi" w:cstheme="minorHAnsi"/>
          <w:iCs/>
          <w:color w:val="auto"/>
        </w:rPr>
        <w:t xml:space="preserve"> Reports</w:t>
      </w:r>
      <w:r w:rsidR="00744835" w:rsidRPr="0058590C">
        <w:rPr>
          <w:rFonts w:asciiTheme="minorHAnsi" w:hAnsiTheme="minorHAnsi" w:cstheme="minorHAnsi"/>
          <w:iCs/>
          <w:color w:val="auto"/>
        </w:rPr>
        <w:t xml:space="preserve">. </w:t>
      </w:r>
      <w:r w:rsidR="00D11B3D" w:rsidRPr="0058590C">
        <w:rPr>
          <w:rFonts w:asciiTheme="minorHAnsi" w:hAnsiTheme="minorHAnsi" w:cstheme="minorHAnsi"/>
          <w:iCs/>
          <w:color w:val="auto"/>
        </w:rPr>
        <w:t>Contract</w:t>
      </w:r>
      <w:r w:rsidR="00744835" w:rsidRPr="0058590C">
        <w:rPr>
          <w:rFonts w:asciiTheme="minorHAnsi" w:hAnsiTheme="minorHAnsi" w:cstheme="minorHAnsi"/>
          <w:iCs/>
          <w:color w:val="auto"/>
        </w:rPr>
        <w:t>ing Party</w:t>
      </w:r>
      <w:r w:rsidR="003D1EAB" w:rsidRPr="0058590C">
        <w:rPr>
          <w:rFonts w:asciiTheme="minorHAnsi" w:hAnsiTheme="minorHAnsi" w:cstheme="minorHAnsi"/>
          <w:color w:val="auto"/>
        </w:rPr>
        <w:t xml:space="preserve"> will provide to agency a written Progress Report and a Cost Report at least every six months.</w:t>
      </w:r>
      <w:r w:rsidR="00D11B3D" w:rsidRPr="0058590C">
        <w:rPr>
          <w:rFonts w:asciiTheme="minorHAnsi" w:hAnsiTheme="minorHAnsi" w:cstheme="minorHAnsi"/>
          <w:iCs/>
          <w:color w:val="auto"/>
        </w:rPr>
        <w:t xml:space="preserve"> </w:t>
      </w:r>
      <w:r w:rsidR="003D1EAB" w:rsidRPr="0058590C">
        <w:rPr>
          <w:rFonts w:asciiTheme="minorHAnsi" w:hAnsiTheme="minorHAnsi" w:cstheme="minorHAnsi"/>
          <w:color w:val="auto"/>
        </w:rPr>
        <w:t xml:space="preserve"> The Progress Report shall outline the contractor’s resources, initiatives, activities, services, and performance consistent with the performance to be provided under this agreement. </w:t>
      </w:r>
      <w:r w:rsidR="00D11B3D" w:rsidRPr="0058590C">
        <w:rPr>
          <w:rFonts w:asciiTheme="minorHAnsi" w:hAnsiTheme="minorHAnsi" w:cstheme="minorHAnsi"/>
          <w:iCs/>
          <w:color w:val="auto"/>
        </w:rPr>
        <w:t xml:space="preserve"> </w:t>
      </w:r>
      <w:r w:rsidR="003D1EAB" w:rsidRPr="0058590C">
        <w:rPr>
          <w:rFonts w:asciiTheme="minorHAnsi" w:hAnsiTheme="minorHAnsi" w:cstheme="minorHAnsi"/>
          <w:color w:val="auto"/>
        </w:rPr>
        <w:t xml:space="preserve">The Cost report shall indicate the use of public funds received to date along with goals and objectives for use of funds. </w:t>
      </w:r>
      <w:r w:rsidR="00D11B3D" w:rsidRPr="0058590C">
        <w:rPr>
          <w:rFonts w:asciiTheme="minorHAnsi" w:hAnsiTheme="minorHAnsi" w:cstheme="minorHAnsi"/>
          <w:iCs/>
          <w:color w:val="auto"/>
        </w:rPr>
        <w:t xml:space="preserve"> Contract</w:t>
      </w:r>
      <w:r w:rsidR="002E5F86" w:rsidRPr="0058590C">
        <w:rPr>
          <w:rFonts w:asciiTheme="minorHAnsi" w:hAnsiTheme="minorHAnsi" w:cstheme="minorHAnsi"/>
          <w:iCs/>
          <w:color w:val="auto"/>
        </w:rPr>
        <w:t>ing Party</w:t>
      </w:r>
      <w:r w:rsidR="003D1EAB" w:rsidRPr="0058590C">
        <w:rPr>
          <w:rFonts w:asciiTheme="minorHAnsi" w:hAnsiTheme="minorHAnsi" w:cstheme="minorHAnsi"/>
          <w:color w:val="auto"/>
        </w:rPr>
        <w:t xml:space="preserve"> is responsible for maintaining program files and support documentation for information contained in the reports.</w:t>
      </w:r>
    </w:p>
    <w:p w14:paraId="0D621675" w14:textId="77777777" w:rsidR="003D1EAB" w:rsidRPr="0058590C" w:rsidRDefault="003D1EAB" w:rsidP="0058590C">
      <w:pPr>
        <w:pStyle w:val="NormalWeb"/>
        <w:spacing w:before="0" w:beforeAutospacing="0" w:after="0" w:afterAutospacing="0"/>
        <w:rPr>
          <w:rFonts w:asciiTheme="minorHAnsi" w:hAnsiTheme="minorHAnsi" w:cstheme="minorHAnsi"/>
        </w:rPr>
      </w:pPr>
    </w:p>
    <w:p w14:paraId="07043CD5" w14:textId="77777777" w:rsidR="003D1EAB" w:rsidRPr="0058590C" w:rsidRDefault="006430D5" w:rsidP="0058590C">
      <w:pPr>
        <w:pStyle w:val="NormalWeb"/>
        <w:spacing w:before="0" w:beforeAutospacing="0" w:after="0" w:afterAutospacing="0"/>
        <w:rPr>
          <w:rFonts w:asciiTheme="minorHAnsi" w:hAnsiTheme="minorHAnsi" w:cstheme="minorHAnsi"/>
          <w:i/>
          <w:color w:val="ED0000"/>
        </w:rPr>
      </w:pPr>
      <w:r w:rsidRPr="0058590C">
        <w:rPr>
          <w:rFonts w:asciiTheme="minorHAnsi" w:hAnsiTheme="minorHAnsi" w:cstheme="minorHAnsi"/>
          <w:b/>
          <w:iCs/>
        </w:rPr>
        <w:t>5</w:t>
      </w:r>
      <w:r w:rsidR="00744835" w:rsidRPr="0058590C">
        <w:rPr>
          <w:rFonts w:asciiTheme="minorHAnsi" w:hAnsiTheme="minorHAnsi" w:cstheme="minorHAnsi"/>
          <w:b/>
          <w:iCs/>
        </w:rPr>
        <w:t>.</w:t>
      </w:r>
      <w:r w:rsidR="006A545C" w:rsidRPr="0058590C">
        <w:rPr>
          <w:rFonts w:asciiTheme="minorHAnsi" w:hAnsiTheme="minorHAnsi" w:cstheme="minorHAnsi"/>
          <w:b/>
          <w:iCs/>
        </w:rPr>
        <w:t>3</w:t>
      </w:r>
      <w:r w:rsidR="00744835" w:rsidRPr="0058590C">
        <w:rPr>
          <w:rFonts w:asciiTheme="minorHAnsi" w:hAnsiTheme="minorHAnsi" w:cstheme="minorHAnsi"/>
          <w:i/>
          <w:iCs/>
        </w:rPr>
        <w:t xml:space="preserve"> </w:t>
      </w:r>
      <w:r w:rsidR="00D11B3D" w:rsidRPr="0058590C">
        <w:rPr>
          <w:rFonts w:asciiTheme="minorHAnsi" w:hAnsiTheme="minorHAnsi" w:cstheme="minorHAnsi"/>
          <w:iCs/>
        </w:rPr>
        <w:t>Contract</w:t>
      </w:r>
      <w:r w:rsidR="00744835" w:rsidRPr="0058590C">
        <w:rPr>
          <w:rFonts w:asciiTheme="minorHAnsi" w:hAnsiTheme="minorHAnsi" w:cstheme="minorHAnsi"/>
          <w:iCs/>
        </w:rPr>
        <w:t>ing Party</w:t>
      </w:r>
      <w:r w:rsidR="003D1EAB" w:rsidRPr="0058590C">
        <w:rPr>
          <w:rFonts w:asciiTheme="minorHAnsi" w:hAnsiTheme="minorHAnsi" w:cstheme="minorHAnsi"/>
        </w:rPr>
        <w:t xml:space="preserve"> shall fully cooperate with the agency to fulfill the obligations of the Accountability for State Resources Act (La. R.S. 39:366.1 et. seq), maintain the required records, provide any reports or information that may be required, and participate in any hearings of the Joint Legislative Committee on the Budget required for approval or continuation of this Cooperative Endeavor Agreement.</w:t>
      </w:r>
      <w:r w:rsidR="00285F00" w:rsidRPr="0058590C">
        <w:rPr>
          <w:rFonts w:asciiTheme="minorHAnsi" w:hAnsiTheme="minorHAnsi" w:cstheme="minorHAnsi"/>
        </w:rPr>
        <w:t xml:space="preserve"> </w:t>
      </w:r>
      <w:r w:rsidR="00285F00" w:rsidRPr="0058590C">
        <w:rPr>
          <w:rFonts w:asciiTheme="minorHAnsi" w:hAnsiTheme="minorHAnsi" w:cstheme="minorHAnsi"/>
          <w:i/>
          <w:color w:val="ED0000"/>
        </w:rPr>
        <w:t>(</w:t>
      </w:r>
      <w:r w:rsidR="005D4866" w:rsidRPr="0058590C">
        <w:rPr>
          <w:rFonts w:asciiTheme="minorHAnsi" w:hAnsiTheme="minorHAnsi" w:cstheme="minorHAnsi"/>
          <w:i/>
          <w:color w:val="ED0000"/>
        </w:rPr>
        <w:t>Include</w:t>
      </w:r>
      <w:r w:rsidR="00285F00" w:rsidRPr="0058590C">
        <w:rPr>
          <w:rFonts w:asciiTheme="minorHAnsi" w:hAnsiTheme="minorHAnsi" w:cstheme="minorHAnsi"/>
          <w:i/>
          <w:color w:val="ED0000"/>
        </w:rPr>
        <w:t xml:space="preserve"> if required by La. R.S. 39:366.1 et seq)</w:t>
      </w:r>
      <w:r w:rsidR="009D2C2E" w:rsidRPr="0058590C">
        <w:rPr>
          <w:rFonts w:asciiTheme="minorHAnsi" w:hAnsiTheme="minorHAnsi" w:cstheme="minorHAnsi"/>
          <w:i/>
          <w:iCs/>
          <w:color w:val="ED0000"/>
        </w:rPr>
        <w:t xml:space="preserve">  </w:t>
      </w:r>
    </w:p>
    <w:p w14:paraId="489E5EF1" w14:textId="77777777" w:rsidR="003D1EAB" w:rsidRPr="0058590C" w:rsidRDefault="003D1EAB" w:rsidP="0058590C">
      <w:pPr>
        <w:pStyle w:val="NormalWeb"/>
        <w:spacing w:before="0" w:beforeAutospacing="0" w:after="0" w:afterAutospacing="0"/>
        <w:rPr>
          <w:rFonts w:asciiTheme="minorHAnsi" w:hAnsiTheme="minorHAnsi" w:cstheme="minorHAnsi"/>
        </w:rPr>
      </w:pPr>
    </w:p>
    <w:p w14:paraId="7EAD19CA" w14:textId="004EF33A" w:rsidR="00E57E33" w:rsidRPr="0058590C" w:rsidRDefault="0062434C" w:rsidP="0058590C">
      <w:pPr>
        <w:tabs>
          <w:tab w:val="left" w:pos="-1440"/>
        </w:tabs>
        <w:jc w:val="center"/>
        <w:rPr>
          <w:rFonts w:asciiTheme="minorHAnsi" w:hAnsiTheme="minorHAnsi" w:cstheme="minorHAnsi"/>
          <w:b/>
          <w:sz w:val="24"/>
          <w:szCs w:val="24"/>
        </w:rPr>
      </w:pPr>
      <w:r w:rsidRPr="0058590C">
        <w:rPr>
          <w:rFonts w:asciiTheme="minorHAnsi" w:hAnsiTheme="minorHAnsi" w:cstheme="minorHAnsi"/>
          <w:b/>
          <w:sz w:val="24"/>
          <w:szCs w:val="24"/>
        </w:rPr>
        <w:t>Article</w:t>
      </w:r>
      <w:r w:rsidR="00E57E33" w:rsidRPr="0058590C">
        <w:rPr>
          <w:rFonts w:asciiTheme="minorHAnsi" w:hAnsiTheme="minorHAnsi" w:cstheme="minorHAnsi"/>
          <w:b/>
          <w:sz w:val="24"/>
          <w:szCs w:val="24"/>
        </w:rPr>
        <w:t xml:space="preserve"> VI</w:t>
      </w:r>
    </w:p>
    <w:p w14:paraId="51C35D35" w14:textId="4488CCA1" w:rsidR="00E9746E" w:rsidRPr="0058590C" w:rsidRDefault="0062434C" w:rsidP="0058590C">
      <w:pPr>
        <w:keepNext/>
        <w:keepLines/>
        <w:ind w:left="10" w:right="6"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Maximum Amount; Payment Terms</w:t>
      </w:r>
    </w:p>
    <w:p w14:paraId="4EDB99C9" w14:textId="77777777" w:rsidR="00E9746E" w:rsidRPr="0058590C" w:rsidRDefault="00E9746E" w:rsidP="0058590C">
      <w:pPr>
        <w:ind w:left="55"/>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59A7A490" w14:textId="77777777" w:rsidR="00E9746E" w:rsidRPr="0058590C" w:rsidRDefault="008D5E76"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6</w:t>
      </w:r>
      <w:r w:rsidR="00E9746E" w:rsidRPr="0058590C">
        <w:rPr>
          <w:rFonts w:asciiTheme="minorHAnsi" w:hAnsiTheme="minorHAnsi" w:cstheme="minorHAnsi"/>
          <w:b/>
          <w:color w:val="000000"/>
          <w:sz w:val="24"/>
          <w:szCs w:val="24"/>
        </w:rPr>
        <w:t>.</w:t>
      </w:r>
      <w:r w:rsidRPr="0058590C">
        <w:rPr>
          <w:rFonts w:asciiTheme="minorHAnsi" w:hAnsiTheme="minorHAnsi" w:cstheme="minorHAnsi"/>
          <w:b/>
          <w:color w:val="000000"/>
          <w:sz w:val="24"/>
          <w:szCs w:val="24"/>
        </w:rPr>
        <w:t>1</w:t>
      </w:r>
      <w:r w:rsidR="007A44EB" w:rsidRPr="0058590C">
        <w:rPr>
          <w:rFonts w:asciiTheme="minorHAnsi" w:hAnsiTheme="minorHAnsi" w:cstheme="minorHAnsi"/>
          <w:color w:val="000000"/>
          <w:sz w:val="24"/>
          <w:szCs w:val="24"/>
        </w:rPr>
        <w:t xml:space="preserve"> </w:t>
      </w:r>
      <w:r w:rsidR="00E9746E" w:rsidRPr="0058590C">
        <w:rPr>
          <w:rFonts w:asciiTheme="minorHAnsi" w:hAnsiTheme="minorHAnsi" w:cstheme="minorHAnsi"/>
          <w:color w:val="000000"/>
          <w:sz w:val="24"/>
          <w:szCs w:val="24"/>
        </w:rPr>
        <w:t xml:space="preserve">In consideration of the services described above, the State and/or Agency hereby agrees to pay the </w:t>
      </w:r>
      <w:r w:rsidR="00E9746E" w:rsidRPr="0058590C">
        <w:rPr>
          <w:rFonts w:asciiTheme="minorHAnsi" w:hAnsiTheme="minorHAnsi" w:cstheme="minorHAnsi"/>
          <w:sz w:val="24"/>
          <w:szCs w:val="24"/>
        </w:rPr>
        <w:t xml:space="preserve">Contracting Party </w:t>
      </w:r>
      <w:r w:rsidR="00E9746E" w:rsidRPr="0058590C">
        <w:rPr>
          <w:rFonts w:asciiTheme="minorHAnsi" w:hAnsiTheme="minorHAnsi" w:cstheme="minorHAnsi"/>
          <w:color w:val="000000"/>
          <w:sz w:val="24"/>
          <w:szCs w:val="24"/>
        </w:rPr>
        <w:t>a maximum fee of</w:t>
      </w:r>
      <w:r w:rsidR="00E9746E" w:rsidRPr="0058590C">
        <w:rPr>
          <w:rFonts w:asciiTheme="minorHAnsi" w:hAnsiTheme="minorHAnsi" w:cstheme="minorHAnsi"/>
          <w:color w:val="ED0000"/>
          <w:sz w:val="24"/>
          <w:szCs w:val="24"/>
        </w:rPr>
        <w:t xml:space="preserve"> (</w:t>
      </w:r>
      <w:r w:rsidR="00E9746E" w:rsidRPr="0058590C">
        <w:rPr>
          <w:rFonts w:asciiTheme="minorHAnsi" w:hAnsiTheme="minorHAnsi" w:cstheme="minorHAnsi"/>
          <w:i/>
          <w:color w:val="ED0000"/>
          <w:sz w:val="24"/>
          <w:szCs w:val="24"/>
        </w:rPr>
        <w:t>enter maximum amount of contract $____________</w:t>
      </w:r>
      <w:r w:rsidR="00E9746E" w:rsidRPr="0058590C">
        <w:rPr>
          <w:rFonts w:asciiTheme="minorHAnsi" w:hAnsiTheme="minorHAnsi" w:cstheme="minorHAnsi"/>
          <w:color w:val="ED0000"/>
          <w:sz w:val="24"/>
          <w:szCs w:val="24"/>
        </w:rPr>
        <w:t>)</w:t>
      </w:r>
      <w:r w:rsidR="00E9746E" w:rsidRPr="0058590C">
        <w:rPr>
          <w:rFonts w:asciiTheme="minorHAnsi" w:hAnsiTheme="minorHAnsi" w:cstheme="minorHAnsi"/>
          <w:sz w:val="24"/>
          <w:szCs w:val="24"/>
        </w:rPr>
        <w:t xml:space="preserve">. </w:t>
      </w:r>
      <w:r w:rsidR="00E9746E" w:rsidRPr="0058590C">
        <w:rPr>
          <w:rFonts w:asciiTheme="minorHAnsi" w:hAnsiTheme="minorHAnsi" w:cstheme="minorHAnsi"/>
          <w:color w:val="000000"/>
          <w:sz w:val="24"/>
          <w:szCs w:val="24"/>
        </w:rPr>
        <w:t xml:space="preserve">Payment will be made in the following manner: </w:t>
      </w:r>
    </w:p>
    <w:p w14:paraId="0F60FB69" w14:textId="77777777" w:rsidR="00E9746E" w:rsidRPr="0058590C" w:rsidRDefault="00E9746E"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1699AF7B" w14:textId="77777777" w:rsidR="00E9746E" w:rsidRPr="0058590C" w:rsidRDefault="00E9746E" w:rsidP="0058590C">
      <w:pPr>
        <w:spacing w:after="3" w:line="248" w:lineRule="auto"/>
        <w:ind w:left="-5" w:hanging="10"/>
        <w:rPr>
          <w:rFonts w:asciiTheme="minorHAnsi" w:hAnsiTheme="minorHAnsi" w:cstheme="minorHAnsi"/>
          <w:b/>
          <w:color w:val="ED0000"/>
          <w:sz w:val="24"/>
          <w:szCs w:val="24"/>
        </w:rPr>
      </w:pPr>
      <w:r w:rsidRPr="0058590C">
        <w:rPr>
          <w:rFonts w:asciiTheme="minorHAnsi" w:hAnsiTheme="minorHAnsi" w:cstheme="minorHAnsi"/>
          <w:b/>
          <w:color w:val="ED0000"/>
          <w:sz w:val="24"/>
          <w:szCs w:val="24"/>
        </w:rPr>
        <w:t>(</w:t>
      </w:r>
      <w:r w:rsidRPr="0058590C">
        <w:rPr>
          <w:rFonts w:asciiTheme="minorHAnsi" w:hAnsiTheme="minorHAnsi" w:cstheme="minorHAnsi"/>
          <w:b/>
          <w:i/>
          <w:color w:val="ED0000"/>
          <w:sz w:val="24"/>
          <w:szCs w:val="24"/>
        </w:rPr>
        <w:t xml:space="preserve">Include the payment terms, addressing the basis for payment. Terms should address the following, as applicable: </w:t>
      </w:r>
      <w:r w:rsidRPr="0058590C">
        <w:rPr>
          <w:rFonts w:asciiTheme="minorHAnsi" w:hAnsiTheme="minorHAnsi" w:cstheme="minorHAnsi"/>
          <w:b/>
          <w:i/>
          <w:iCs/>
          <w:color w:val="ED0000"/>
          <w:sz w:val="24"/>
          <w:szCs w:val="24"/>
        </w:rPr>
        <w:t xml:space="preserve">Will payment be hourly, task-based, deliverables-based, or unit-based? How often will invoices be submitted? Will reports be submitted regularly and will they track invoices?  Who is responsible for reviewing, verifying and approving invoices?  </w:t>
      </w:r>
      <w:r w:rsidRPr="0058590C">
        <w:rPr>
          <w:rFonts w:asciiTheme="minorHAnsi" w:hAnsiTheme="minorHAnsi" w:cstheme="minorHAnsi"/>
          <w:b/>
          <w:i/>
          <w:color w:val="ED0000"/>
          <w:sz w:val="24"/>
          <w:szCs w:val="24"/>
        </w:rPr>
        <w:t xml:space="preserve">Describe the approval process before the Contracting Party can be paid including all payment schedules agreed to and all performance measures that must be met before compensation will be tendered. </w:t>
      </w:r>
    </w:p>
    <w:p w14:paraId="20EDCE56" w14:textId="77777777" w:rsidR="00E9746E" w:rsidRPr="0058590C" w:rsidRDefault="00E9746E" w:rsidP="0058590C">
      <w:pPr>
        <w:spacing w:after="3" w:line="248" w:lineRule="auto"/>
        <w:ind w:left="-5" w:hanging="10"/>
        <w:rPr>
          <w:rFonts w:asciiTheme="minorHAnsi" w:hAnsiTheme="minorHAnsi" w:cstheme="minorHAnsi"/>
          <w:iCs/>
          <w:color w:val="ED0000"/>
          <w:sz w:val="24"/>
          <w:szCs w:val="24"/>
        </w:rPr>
      </w:pPr>
    </w:p>
    <w:p w14:paraId="5E118C1D" w14:textId="77777777" w:rsidR="00E9746E" w:rsidRPr="0058590C" w:rsidRDefault="008D5E76" w:rsidP="0058590C">
      <w:pPr>
        <w:spacing w:line="249" w:lineRule="auto"/>
        <w:ind w:left="-5" w:hanging="10"/>
        <w:rPr>
          <w:rFonts w:asciiTheme="minorHAnsi" w:hAnsiTheme="minorHAnsi" w:cstheme="minorHAnsi"/>
          <w:sz w:val="24"/>
          <w:szCs w:val="24"/>
        </w:rPr>
      </w:pPr>
      <w:r w:rsidRPr="0058590C">
        <w:rPr>
          <w:rFonts w:asciiTheme="minorHAnsi" w:hAnsiTheme="minorHAnsi" w:cstheme="minorHAnsi"/>
          <w:b/>
          <w:sz w:val="24"/>
          <w:szCs w:val="24"/>
        </w:rPr>
        <w:t>6</w:t>
      </w:r>
      <w:r w:rsidR="00E9746E" w:rsidRPr="0058590C">
        <w:rPr>
          <w:rFonts w:asciiTheme="minorHAnsi" w:hAnsiTheme="minorHAnsi" w:cstheme="minorHAnsi"/>
          <w:b/>
          <w:sz w:val="24"/>
          <w:szCs w:val="24"/>
        </w:rPr>
        <w:t>.</w:t>
      </w:r>
      <w:r w:rsidRPr="0058590C">
        <w:rPr>
          <w:rFonts w:asciiTheme="minorHAnsi" w:hAnsiTheme="minorHAnsi" w:cstheme="minorHAnsi"/>
          <w:b/>
          <w:sz w:val="24"/>
          <w:szCs w:val="24"/>
        </w:rPr>
        <w:t>2</w:t>
      </w:r>
      <w:r w:rsidR="00E9746E" w:rsidRPr="0058590C">
        <w:rPr>
          <w:rFonts w:asciiTheme="minorHAnsi" w:hAnsiTheme="minorHAnsi" w:cstheme="minorHAnsi"/>
          <w:sz w:val="24"/>
          <w:szCs w:val="24"/>
        </w:rPr>
        <w:t xml:space="preserve"> The Contracting Party shall submit an invoice for services performed within ten (10) days following the end of each calendar month, including a detailed list of services performed and an itemized account of time spent during that calendar month for each such service. </w:t>
      </w:r>
    </w:p>
    <w:p w14:paraId="62390A54" w14:textId="77777777" w:rsidR="00E9746E" w:rsidRPr="0058590C" w:rsidRDefault="00E9746E" w:rsidP="0058590C">
      <w:pPr>
        <w:spacing w:line="249" w:lineRule="auto"/>
        <w:ind w:left="-5" w:hanging="10"/>
        <w:rPr>
          <w:rFonts w:asciiTheme="minorHAnsi" w:hAnsiTheme="minorHAnsi" w:cstheme="minorHAnsi"/>
          <w:sz w:val="24"/>
          <w:szCs w:val="24"/>
        </w:rPr>
      </w:pPr>
    </w:p>
    <w:p w14:paraId="414E1188" w14:textId="77777777" w:rsidR="00E9746E" w:rsidRPr="0058590C" w:rsidRDefault="00E9746E" w:rsidP="0058590C">
      <w:pPr>
        <w:pStyle w:val="NormalWeb"/>
        <w:spacing w:before="0" w:beforeAutospacing="0" w:after="0" w:afterAutospacing="0"/>
        <w:rPr>
          <w:rFonts w:asciiTheme="minorHAnsi" w:hAnsiTheme="minorHAnsi" w:cstheme="minorHAnsi"/>
          <w:iCs/>
          <w:color w:val="auto"/>
        </w:rPr>
      </w:pPr>
      <w:r w:rsidRPr="0058590C">
        <w:rPr>
          <w:rFonts w:asciiTheme="minorHAnsi" w:hAnsiTheme="minorHAnsi" w:cstheme="minorHAnsi"/>
          <w:iCs/>
          <w:color w:val="auto"/>
        </w:rPr>
        <w:t xml:space="preserve">The invoice shall be accompanied by adequate supporting documentation </w:t>
      </w:r>
      <w:r w:rsidRPr="0058590C">
        <w:rPr>
          <w:rFonts w:asciiTheme="minorHAnsi" w:hAnsiTheme="minorHAnsi" w:cstheme="minorHAnsi"/>
          <w:color w:val="auto"/>
        </w:rPr>
        <w:t xml:space="preserve">including copies of invoices, checks, and other appropriate records reflecting expenses incurred); the originals of these documents shall be maintained by contractor and shall be subject to audit. Only costs recognized as allowable in accordance with recognizable cost principals shall be allowed. </w:t>
      </w:r>
    </w:p>
    <w:p w14:paraId="6B036027" w14:textId="77777777" w:rsidR="00E9746E" w:rsidRPr="0058590C" w:rsidRDefault="00E9746E" w:rsidP="0058590C">
      <w:pPr>
        <w:pStyle w:val="NormalWeb"/>
        <w:spacing w:before="0" w:beforeAutospacing="0" w:after="0" w:afterAutospacing="0"/>
        <w:rPr>
          <w:rFonts w:asciiTheme="minorHAnsi" w:hAnsiTheme="minorHAnsi" w:cstheme="minorHAnsi"/>
          <w:iCs/>
          <w:color w:val="auto"/>
        </w:rPr>
      </w:pPr>
    </w:p>
    <w:p w14:paraId="7B8C9886" w14:textId="77777777" w:rsidR="00E9746E" w:rsidRPr="0058590C" w:rsidRDefault="008D5E76" w:rsidP="0058590C">
      <w:pPr>
        <w:pStyle w:val="NormalWeb"/>
        <w:spacing w:before="0" w:beforeAutospacing="0" w:after="0" w:afterAutospacing="0"/>
        <w:rPr>
          <w:rFonts w:asciiTheme="minorHAnsi" w:hAnsiTheme="minorHAnsi" w:cstheme="minorHAnsi"/>
          <w:color w:val="auto"/>
        </w:rPr>
      </w:pPr>
      <w:r w:rsidRPr="0058590C">
        <w:rPr>
          <w:rFonts w:asciiTheme="minorHAnsi" w:hAnsiTheme="minorHAnsi" w:cstheme="minorHAnsi"/>
          <w:b/>
          <w:color w:val="auto"/>
        </w:rPr>
        <w:t xml:space="preserve">6.3 </w:t>
      </w:r>
      <w:r w:rsidR="00E9746E" w:rsidRPr="0058590C">
        <w:rPr>
          <w:rFonts w:asciiTheme="minorHAnsi" w:hAnsiTheme="minorHAnsi" w:cstheme="minorHAnsi"/>
          <w:color w:val="auto"/>
        </w:rPr>
        <w:t>Travel expenses, if any, shall be reimbursed in accordance with Division of Administration Memorandum PPM 49. Invoices and/or receipts for any reimbursable expenses or travel expens</w:t>
      </w:r>
      <w:r w:rsidR="00E9746E" w:rsidRPr="0058590C">
        <w:rPr>
          <w:rFonts w:asciiTheme="minorHAnsi" w:hAnsiTheme="minorHAnsi" w:cstheme="minorHAnsi"/>
          <w:i/>
          <w:color w:val="auto"/>
        </w:rPr>
        <w:t>e</w:t>
      </w:r>
      <w:r w:rsidR="00E9746E" w:rsidRPr="0058590C">
        <w:rPr>
          <w:rFonts w:asciiTheme="minorHAnsi" w:hAnsiTheme="minorHAnsi" w:cstheme="minorHAnsi"/>
          <w:color w:val="auto"/>
        </w:rPr>
        <w:t>s must be provided or attached to requests for reimbursement for said expenses. Tr</w:t>
      </w:r>
      <w:r w:rsidR="00E9746E" w:rsidRPr="0058590C">
        <w:rPr>
          <w:rFonts w:asciiTheme="minorHAnsi" w:eastAsia="Times New Roman" w:hAnsiTheme="minorHAnsi" w:cstheme="minorHAnsi"/>
          <w:color w:val="auto"/>
        </w:rPr>
        <w:t>avel expenses are included in the maximum fee.</w:t>
      </w:r>
    </w:p>
    <w:p w14:paraId="5BC43D4C" w14:textId="77777777" w:rsidR="00E9746E" w:rsidRPr="0058590C" w:rsidRDefault="00E9746E" w:rsidP="0058590C">
      <w:pPr>
        <w:pStyle w:val="NormalWeb"/>
        <w:spacing w:before="0" w:beforeAutospacing="0" w:after="0" w:afterAutospacing="0"/>
        <w:rPr>
          <w:rFonts w:asciiTheme="minorHAnsi" w:hAnsiTheme="minorHAnsi" w:cstheme="minorHAnsi"/>
          <w:color w:val="auto"/>
        </w:rPr>
      </w:pPr>
    </w:p>
    <w:p w14:paraId="127066C0" w14:textId="77777777" w:rsidR="00E9746E" w:rsidRPr="0058590C" w:rsidRDefault="00E9746E" w:rsidP="0058590C">
      <w:pPr>
        <w:spacing w:line="249" w:lineRule="auto"/>
        <w:ind w:left="-5" w:hanging="10"/>
        <w:rPr>
          <w:rFonts w:asciiTheme="minorHAnsi" w:hAnsiTheme="minorHAnsi" w:cstheme="minorHAnsi"/>
          <w:sz w:val="24"/>
          <w:szCs w:val="24"/>
        </w:rPr>
      </w:pPr>
      <w:r w:rsidRPr="0058590C">
        <w:rPr>
          <w:rFonts w:asciiTheme="minorHAnsi" w:hAnsiTheme="minorHAnsi" w:cstheme="minorHAnsi"/>
          <w:sz w:val="24"/>
          <w:szCs w:val="24"/>
        </w:rPr>
        <w:t xml:space="preserve">The State and/or Agency shall remit payment for such services within thirty (30) days following receipt of such detailed list of services and acceptance of the work product. </w:t>
      </w:r>
    </w:p>
    <w:p w14:paraId="7D229AEE" w14:textId="77777777" w:rsidR="00E9746E" w:rsidRPr="0058590C" w:rsidRDefault="00E9746E" w:rsidP="0058590C">
      <w:pPr>
        <w:pStyle w:val="NormalWeb"/>
        <w:spacing w:before="0" w:beforeAutospacing="0" w:after="0" w:afterAutospacing="0"/>
        <w:rPr>
          <w:rFonts w:asciiTheme="minorHAnsi" w:hAnsiTheme="minorHAnsi" w:cstheme="minorHAnsi"/>
          <w:color w:val="7030A0"/>
        </w:rPr>
      </w:pPr>
    </w:p>
    <w:p w14:paraId="339E8BBB" w14:textId="77777777" w:rsidR="00E9746E" w:rsidRPr="0058590C" w:rsidRDefault="006430D5"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6</w:t>
      </w:r>
      <w:r w:rsidR="008D5E76" w:rsidRPr="0058590C">
        <w:rPr>
          <w:rFonts w:asciiTheme="minorHAnsi" w:hAnsiTheme="minorHAnsi" w:cstheme="minorHAnsi"/>
          <w:b/>
          <w:color w:val="000000"/>
          <w:sz w:val="24"/>
          <w:szCs w:val="24"/>
        </w:rPr>
        <w:t>.4</w:t>
      </w:r>
      <w:r w:rsidR="00E9746E" w:rsidRPr="0058590C">
        <w:rPr>
          <w:rFonts w:asciiTheme="minorHAnsi" w:hAnsiTheme="minorHAnsi" w:cstheme="minorHAnsi"/>
          <w:color w:val="000000"/>
          <w:sz w:val="24"/>
          <w:szCs w:val="24"/>
        </w:rPr>
        <w:t xml:space="preserve"> Additional Costs and Expenses. </w:t>
      </w:r>
      <w:r w:rsidR="00E9746E" w:rsidRPr="0058590C">
        <w:rPr>
          <w:rFonts w:asciiTheme="minorHAnsi" w:hAnsiTheme="minorHAnsi" w:cstheme="minorHAnsi"/>
          <w:sz w:val="24"/>
          <w:szCs w:val="24"/>
        </w:rPr>
        <w:t>N</w:t>
      </w:r>
      <w:r w:rsidR="00E9746E" w:rsidRPr="0058590C">
        <w:rPr>
          <w:rFonts w:asciiTheme="minorHAnsi" w:hAnsiTheme="minorHAnsi" w:cstheme="minorHAnsi"/>
          <w:color w:val="000000"/>
          <w:sz w:val="24"/>
          <w:szCs w:val="24"/>
        </w:rPr>
        <w:t xml:space="preserve">o additional costs or expenses incurred by the Contracting Party in performance of this Agreement shall be reimbursed or paid by the State and/or Agency unless agreed upon in writing by the parties and included in an amendment.   </w:t>
      </w:r>
    </w:p>
    <w:p w14:paraId="646354BB" w14:textId="77777777" w:rsidR="00E9746E" w:rsidRPr="0058590C" w:rsidRDefault="00E9746E"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51B674EE" w14:textId="77777777" w:rsidR="00E9746E" w:rsidRPr="0058590C" w:rsidRDefault="008D5E76" w:rsidP="0058590C">
      <w:pPr>
        <w:spacing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6</w:t>
      </w:r>
      <w:r w:rsidR="00E9746E" w:rsidRPr="0058590C">
        <w:rPr>
          <w:rFonts w:asciiTheme="minorHAnsi" w:hAnsiTheme="minorHAnsi" w:cstheme="minorHAnsi"/>
          <w:b/>
          <w:color w:val="000000"/>
          <w:sz w:val="24"/>
          <w:szCs w:val="24"/>
        </w:rPr>
        <w:t>.</w:t>
      </w:r>
      <w:r w:rsidRPr="0058590C">
        <w:rPr>
          <w:rFonts w:asciiTheme="minorHAnsi" w:hAnsiTheme="minorHAnsi" w:cstheme="minorHAnsi"/>
          <w:b/>
          <w:color w:val="000000"/>
          <w:sz w:val="24"/>
          <w:szCs w:val="24"/>
        </w:rPr>
        <w:t>5</w:t>
      </w:r>
      <w:r w:rsidR="00E9746E" w:rsidRPr="0058590C">
        <w:rPr>
          <w:rFonts w:asciiTheme="minorHAnsi" w:hAnsiTheme="minorHAnsi" w:cstheme="minorHAnsi"/>
          <w:color w:val="000000"/>
          <w:sz w:val="24"/>
          <w:szCs w:val="24"/>
        </w:rPr>
        <w:t xml:space="preserve"> Payments under this Agreement will be allowed only for expenditures occurring between and including the dates o</w:t>
      </w:r>
      <w:r w:rsidR="00E9746E" w:rsidRPr="0058590C">
        <w:rPr>
          <w:rFonts w:asciiTheme="minorHAnsi" w:hAnsiTheme="minorHAnsi" w:cstheme="minorHAnsi"/>
          <w:color w:val="7030A0"/>
          <w:sz w:val="24"/>
          <w:szCs w:val="24"/>
        </w:rPr>
        <w:t xml:space="preserve">f </w:t>
      </w:r>
      <w:r w:rsidR="00E9746E" w:rsidRPr="0058590C">
        <w:rPr>
          <w:rFonts w:asciiTheme="minorHAnsi" w:hAnsiTheme="minorHAnsi" w:cstheme="minorHAnsi"/>
          <w:i/>
          <w:color w:val="ED0000"/>
          <w:sz w:val="24"/>
          <w:szCs w:val="24"/>
        </w:rPr>
        <w:t>(</w:t>
      </w:r>
      <w:r w:rsidR="00E9746E" w:rsidRPr="0058590C">
        <w:rPr>
          <w:rFonts w:asciiTheme="minorHAnsi" w:hAnsiTheme="minorHAnsi" w:cstheme="minorHAnsi"/>
          <w:i/>
          <w:color w:val="ED0000"/>
          <w:sz w:val="24"/>
          <w:szCs w:val="24"/>
          <w:u w:color="FF0000"/>
        </w:rPr>
        <w:t>authorized beginning date</w:t>
      </w:r>
      <w:r w:rsidR="00E9746E" w:rsidRPr="0058590C">
        <w:rPr>
          <w:rFonts w:asciiTheme="minorHAnsi" w:hAnsiTheme="minorHAnsi" w:cstheme="minorHAnsi"/>
          <w:b/>
          <w:i/>
          <w:color w:val="ED0000"/>
          <w:sz w:val="24"/>
          <w:szCs w:val="24"/>
        </w:rPr>
        <w:t xml:space="preserve">) </w:t>
      </w:r>
      <w:r w:rsidR="00E9746E" w:rsidRPr="0058590C">
        <w:rPr>
          <w:rFonts w:asciiTheme="minorHAnsi" w:hAnsiTheme="minorHAnsi" w:cstheme="minorHAnsi"/>
          <w:sz w:val="24"/>
          <w:szCs w:val="24"/>
        </w:rPr>
        <w:t>through</w:t>
      </w:r>
      <w:r w:rsidR="00E9746E" w:rsidRPr="0058590C">
        <w:rPr>
          <w:rFonts w:asciiTheme="minorHAnsi" w:hAnsiTheme="minorHAnsi" w:cstheme="minorHAnsi"/>
          <w:b/>
          <w:sz w:val="24"/>
          <w:szCs w:val="24"/>
        </w:rPr>
        <w:t xml:space="preserve"> </w:t>
      </w:r>
      <w:r w:rsidR="00E9746E" w:rsidRPr="0058590C">
        <w:rPr>
          <w:rFonts w:asciiTheme="minorHAnsi" w:hAnsiTheme="minorHAnsi" w:cstheme="minorHAnsi"/>
          <w:color w:val="7030A0"/>
          <w:sz w:val="24"/>
          <w:szCs w:val="24"/>
        </w:rPr>
        <w:t>(</w:t>
      </w:r>
      <w:r w:rsidR="00E9746E" w:rsidRPr="0058590C">
        <w:rPr>
          <w:rFonts w:asciiTheme="minorHAnsi" w:hAnsiTheme="minorHAnsi" w:cstheme="minorHAnsi"/>
          <w:i/>
          <w:color w:val="ED0000"/>
          <w:sz w:val="24"/>
          <w:szCs w:val="24"/>
          <w:u w:color="FF0000"/>
        </w:rPr>
        <w:t>authorized ending</w:t>
      </w:r>
      <w:r w:rsidR="00E9746E" w:rsidRPr="0058590C">
        <w:rPr>
          <w:rFonts w:asciiTheme="minorHAnsi" w:hAnsiTheme="minorHAnsi" w:cstheme="minorHAnsi"/>
          <w:i/>
          <w:color w:val="ED0000"/>
          <w:sz w:val="24"/>
          <w:szCs w:val="24"/>
        </w:rPr>
        <w:t xml:space="preserve"> </w:t>
      </w:r>
      <w:r w:rsidR="00E9746E" w:rsidRPr="0058590C">
        <w:rPr>
          <w:rFonts w:asciiTheme="minorHAnsi" w:hAnsiTheme="minorHAnsi" w:cstheme="minorHAnsi"/>
          <w:i/>
          <w:color w:val="ED0000"/>
          <w:sz w:val="24"/>
          <w:szCs w:val="24"/>
          <w:u w:color="FF0000"/>
        </w:rPr>
        <w:t>date)</w:t>
      </w:r>
      <w:r w:rsidR="00E9746E" w:rsidRPr="0058590C">
        <w:rPr>
          <w:rFonts w:asciiTheme="minorHAnsi" w:hAnsiTheme="minorHAnsi" w:cstheme="minorHAnsi"/>
          <w:color w:val="000000" w:themeColor="text1"/>
          <w:sz w:val="24"/>
          <w:szCs w:val="24"/>
          <w:u w:color="FF0000"/>
        </w:rPr>
        <w:t>.</w:t>
      </w:r>
      <w:r w:rsidR="00E9746E" w:rsidRPr="0058590C">
        <w:rPr>
          <w:rFonts w:asciiTheme="minorHAnsi" w:hAnsiTheme="minorHAnsi" w:cstheme="minorHAnsi"/>
          <w:i/>
          <w:color w:val="000000" w:themeColor="text1"/>
          <w:sz w:val="24"/>
          <w:szCs w:val="24"/>
        </w:rPr>
        <w:t xml:space="preserve"> </w:t>
      </w:r>
      <w:r w:rsidR="00E9746E" w:rsidRPr="0058590C">
        <w:rPr>
          <w:rFonts w:asciiTheme="minorHAnsi" w:hAnsiTheme="minorHAnsi" w:cstheme="minorHAnsi"/>
          <w:color w:val="000000" w:themeColor="text1"/>
          <w:sz w:val="24"/>
          <w:szCs w:val="24"/>
        </w:rPr>
        <w:t>T</w:t>
      </w:r>
      <w:r w:rsidR="00E9746E" w:rsidRPr="0058590C">
        <w:rPr>
          <w:rFonts w:asciiTheme="minorHAnsi" w:hAnsiTheme="minorHAnsi" w:cstheme="minorHAnsi"/>
          <w:sz w:val="24"/>
          <w:szCs w:val="24"/>
        </w:rPr>
        <w:t xml:space="preserve">his project and all </w:t>
      </w:r>
      <w:r w:rsidR="00E9746E" w:rsidRPr="0058590C">
        <w:rPr>
          <w:rFonts w:asciiTheme="minorHAnsi" w:hAnsiTheme="minorHAnsi" w:cstheme="minorHAnsi"/>
          <w:color w:val="000000"/>
          <w:sz w:val="24"/>
          <w:szCs w:val="24"/>
        </w:rPr>
        <w:t xml:space="preserve">of the Contracting Party’s services shall be completed by that date.  </w:t>
      </w:r>
    </w:p>
    <w:p w14:paraId="5FB0B6FC" w14:textId="77777777" w:rsidR="005D4866" w:rsidRPr="0058590C" w:rsidRDefault="005D4866" w:rsidP="0058590C">
      <w:pPr>
        <w:spacing w:line="248" w:lineRule="auto"/>
        <w:ind w:left="-5" w:hanging="10"/>
        <w:rPr>
          <w:rFonts w:asciiTheme="minorHAnsi" w:hAnsiTheme="minorHAnsi" w:cstheme="minorHAnsi"/>
          <w:color w:val="000000"/>
          <w:sz w:val="24"/>
          <w:szCs w:val="24"/>
        </w:rPr>
      </w:pPr>
    </w:p>
    <w:p w14:paraId="1968CA4D" w14:textId="77777777" w:rsidR="00E9746E" w:rsidRPr="0058590C" w:rsidRDefault="008D5E76"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6</w:t>
      </w:r>
      <w:r w:rsidR="00E9746E" w:rsidRPr="0058590C">
        <w:rPr>
          <w:rFonts w:asciiTheme="minorHAnsi" w:hAnsiTheme="minorHAnsi" w:cstheme="minorHAnsi"/>
          <w:b/>
          <w:color w:val="000000"/>
          <w:sz w:val="24"/>
          <w:szCs w:val="24"/>
        </w:rPr>
        <w:t>.</w:t>
      </w:r>
      <w:r w:rsidR="00E70B91" w:rsidRPr="0058590C">
        <w:rPr>
          <w:rFonts w:asciiTheme="minorHAnsi" w:hAnsiTheme="minorHAnsi" w:cstheme="minorHAnsi"/>
          <w:b/>
          <w:color w:val="000000"/>
          <w:sz w:val="24"/>
          <w:szCs w:val="24"/>
        </w:rPr>
        <w:t>6</w:t>
      </w:r>
      <w:r w:rsidR="00E9746E" w:rsidRPr="0058590C">
        <w:rPr>
          <w:rFonts w:asciiTheme="minorHAnsi" w:hAnsiTheme="minorHAnsi" w:cstheme="minorHAnsi"/>
          <w:b/>
          <w:color w:val="000000"/>
          <w:sz w:val="24"/>
          <w:szCs w:val="24"/>
        </w:rPr>
        <w:t xml:space="preserve"> </w:t>
      </w:r>
      <w:r w:rsidR="00E9746E" w:rsidRPr="0058590C">
        <w:rPr>
          <w:rFonts w:asciiTheme="minorHAnsi" w:hAnsiTheme="minorHAnsi" w:cstheme="minorHAnsi"/>
          <w:color w:val="000000"/>
          <w:sz w:val="24"/>
          <w:szCs w:val="24"/>
        </w:rPr>
        <w:t xml:space="preserve">  Taxes: Contracting Party hereby agrees that the responsibility for payment of taxes from the funds received under this Agreement shall be Contracting Party’s obligation and identified under Federal tax identif</w:t>
      </w:r>
      <w:r w:rsidR="007A44EB" w:rsidRPr="0058590C">
        <w:rPr>
          <w:rFonts w:asciiTheme="minorHAnsi" w:hAnsiTheme="minorHAnsi" w:cstheme="minorHAnsi"/>
          <w:color w:val="000000"/>
          <w:sz w:val="24"/>
          <w:szCs w:val="24"/>
        </w:rPr>
        <w:t xml:space="preserve">ication number </w:t>
      </w:r>
      <w:r w:rsidR="007A44EB" w:rsidRPr="0058590C">
        <w:rPr>
          <w:rFonts w:asciiTheme="minorHAnsi" w:hAnsiTheme="minorHAnsi" w:cstheme="minorHAnsi"/>
          <w:b/>
          <w:color w:val="ED0000"/>
          <w:sz w:val="24"/>
          <w:szCs w:val="24"/>
          <w:u w:val="single"/>
        </w:rPr>
        <w:t>____</w:t>
      </w:r>
      <w:r w:rsidR="00E9746E" w:rsidRPr="0058590C">
        <w:rPr>
          <w:rFonts w:asciiTheme="minorHAnsi" w:hAnsiTheme="minorHAnsi" w:cstheme="minorHAnsi"/>
          <w:color w:val="000000"/>
          <w:sz w:val="24"/>
          <w:szCs w:val="24"/>
        </w:rPr>
        <w:t xml:space="preserve">. </w:t>
      </w:r>
      <w:r w:rsidR="00E9746E" w:rsidRPr="0058590C">
        <w:rPr>
          <w:rFonts w:asciiTheme="minorHAnsi" w:hAnsiTheme="minorHAnsi" w:cstheme="minorHAnsi"/>
          <w:b/>
          <w:color w:val="ED0000"/>
          <w:sz w:val="24"/>
          <w:szCs w:val="24"/>
          <w:u w:val="single"/>
        </w:rPr>
        <w:t>________________</w:t>
      </w:r>
      <w:r w:rsidR="00E9746E" w:rsidRPr="0058590C">
        <w:rPr>
          <w:rFonts w:asciiTheme="minorHAnsi" w:hAnsiTheme="minorHAnsi" w:cstheme="minorHAnsi"/>
          <w:b/>
          <w:color w:val="000000"/>
          <w:sz w:val="24"/>
          <w:szCs w:val="24"/>
        </w:rPr>
        <w:t>.</w:t>
      </w:r>
      <w:r w:rsidR="00E9746E" w:rsidRPr="0058590C">
        <w:rPr>
          <w:rFonts w:asciiTheme="minorHAnsi" w:hAnsiTheme="minorHAnsi" w:cstheme="minorHAnsi"/>
          <w:color w:val="000000"/>
          <w:sz w:val="24"/>
          <w:szCs w:val="24"/>
        </w:rPr>
        <w:t xml:space="preserve"> </w:t>
      </w:r>
      <w:r w:rsidR="00E9746E" w:rsidRPr="0058590C">
        <w:rPr>
          <w:rFonts w:asciiTheme="minorHAnsi" w:hAnsiTheme="minorHAnsi" w:cstheme="minorHAnsi"/>
          <w:sz w:val="24"/>
          <w:szCs w:val="24"/>
        </w:rPr>
        <w:t xml:space="preserve">Contractor's seven-digit LDR account number is </w:t>
      </w:r>
      <w:r w:rsidR="00E9746E" w:rsidRPr="0058590C">
        <w:rPr>
          <w:rFonts w:asciiTheme="minorHAnsi" w:hAnsiTheme="minorHAnsi" w:cstheme="minorHAnsi"/>
          <w:b/>
          <w:color w:val="ED0000"/>
          <w:sz w:val="24"/>
          <w:szCs w:val="24"/>
          <w:u w:val="single"/>
        </w:rPr>
        <w:t>________________</w:t>
      </w:r>
      <w:r w:rsidR="00E9746E" w:rsidRPr="0058590C">
        <w:rPr>
          <w:rFonts w:asciiTheme="minorHAnsi" w:hAnsiTheme="minorHAnsi" w:cstheme="minorHAnsi"/>
          <w:color w:val="000000"/>
          <w:sz w:val="24"/>
          <w:szCs w:val="24"/>
        </w:rPr>
        <w:t>.</w:t>
      </w:r>
    </w:p>
    <w:p w14:paraId="64259CE6" w14:textId="77777777" w:rsidR="00E9746E" w:rsidRPr="0058590C" w:rsidRDefault="00E9746E" w:rsidP="0058590C">
      <w:pPr>
        <w:pStyle w:val="NoSpacing"/>
        <w:tabs>
          <w:tab w:val="left" w:pos="450"/>
        </w:tabs>
        <w:rPr>
          <w:rFonts w:cstheme="minorHAnsi"/>
          <w:b/>
          <w:sz w:val="24"/>
          <w:szCs w:val="24"/>
        </w:rPr>
      </w:pPr>
    </w:p>
    <w:p w14:paraId="120114D9" w14:textId="77777777" w:rsidR="00E9746E" w:rsidRPr="0058590C" w:rsidRDefault="00E70B91" w:rsidP="0058590C">
      <w:pPr>
        <w:pStyle w:val="NoSpacing"/>
        <w:tabs>
          <w:tab w:val="left" w:pos="450"/>
        </w:tabs>
        <w:rPr>
          <w:rFonts w:cstheme="minorHAnsi"/>
          <w:sz w:val="24"/>
          <w:szCs w:val="24"/>
        </w:rPr>
      </w:pPr>
      <w:r w:rsidRPr="0058590C">
        <w:rPr>
          <w:rFonts w:cstheme="minorHAnsi"/>
          <w:b/>
          <w:sz w:val="24"/>
          <w:szCs w:val="24"/>
        </w:rPr>
        <w:t>6.7</w:t>
      </w:r>
      <w:r w:rsidRPr="0058590C">
        <w:rPr>
          <w:rFonts w:cstheme="minorHAnsi"/>
          <w:sz w:val="24"/>
          <w:szCs w:val="24"/>
        </w:rPr>
        <w:t xml:space="preserve"> </w:t>
      </w:r>
      <w:r w:rsidR="00E9746E" w:rsidRPr="0058590C">
        <w:rPr>
          <w:rFonts w:cstheme="minorHAnsi"/>
          <w:sz w:val="24"/>
          <w:szCs w:val="24"/>
        </w:rPr>
        <w:t>In accordance with R.S. 39:1624(A)(10), the Louisiana Department of Revenue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hereby attests to its current and/or prospective compliance, and 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the Louisiana Department of Revenue within seven (7) days of such notification.</w:t>
      </w:r>
    </w:p>
    <w:p w14:paraId="4E8994E2" w14:textId="77777777" w:rsidR="006911EC" w:rsidRPr="0058590C" w:rsidRDefault="006911EC" w:rsidP="0058590C">
      <w:pPr>
        <w:tabs>
          <w:tab w:val="left" w:pos="450"/>
        </w:tabs>
        <w:rPr>
          <w:rFonts w:asciiTheme="minorHAnsi" w:hAnsiTheme="minorHAnsi" w:cstheme="minorHAnsi"/>
          <w:sz w:val="24"/>
          <w:szCs w:val="24"/>
        </w:rPr>
      </w:pPr>
    </w:p>
    <w:p w14:paraId="0F2189F5" w14:textId="77777777" w:rsidR="00AA3841" w:rsidRPr="0058590C" w:rsidRDefault="008D5E76" w:rsidP="0058590C">
      <w:pPr>
        <w:pStyle w:val="NoSpacing"/>
        <w:tabs>
          <w:tab w:val="left" w:pos="450"/>
          <w:tab w:val="left" w:pos="540"/>
        </w:tabs>
        <w:rPr>
          <w:rFonts w:cstheme="minorHAnsi"/>
          <w:sz w:val="24"/>
          <w:szCs w:val="24"/>
        </w:rPr>
      </w:pPr>
      <w:r w:rsidRPr="0058590C">
        <w:rPr>
          <w:rFonts w:cstheme="minorHAnsi"/>
          <w:b/>
          <w:sz w:val="24"/>
          <w:szCs w:val="24"/>
        </w:rPr>
        <w:lastRenderedPageBreak/>
        <w:t>6</w:t>
      </w:r>
      <w:r w:rsidR="00E57E33" w:rsidRPr="0058590C">
        <w:rPr>
          <w:rFonts w:cstheme="minorHAnsi"/>
          <w:b/>
          <w:sz w:val="24"/>
          <w:szCs w:val="24"/>
        </w:rPr>
        <w:t>.</w:t>
      </w:r>
      <w:r w:rsidRPr="0058590C">
        <w:rPr>
          <w:rFonts w:cstheme="minorHAnsi"/>
          <w:b/>
          <w:sz w:val="24"/>
          <w:szCs w:val="24"/>
        </w:rPr>
        <w:t>8</w:t>
      </w:r>
      <w:r w:rsidR="00E57E33" w:rsidRPr="0058590C">
        <w:rPr>
          <w:rFonts w:cstheme="minorHAnsi"/>
          <w:b/>
          <w:sz w:val="24"/>
          <w:szCs w:val="24"/>
        </w:rPr>
        <w:tab/>
      </w:r>
      <w:r w:rsidR="00AA3841" w:rsidRPr="0058590C">
        <w:rPr>
          <w:rFonts w:cstheme="minorHAnsi"/>
          <w:sz w:val="24"/>
          <w:szCs w:val="24"/>
        </w:rPr>
        <w:t>If the Contractor defaults on the agreement, breaches the terms of the agreement, ceases to do business, or ceases to do business in Louisiana, it shall reimburse the state as follows</w:t>
      </w:r>
      <w:r w:rsidR="000C2317" w:rsidRPr="0058590C">
        <w:rPr>
          <w:rStyle w:val="EndnoteReference"/>
          <w:rFonts w:cstheme="minorHAnsi"/>
          <w:b/>
          <w:i/>
          <w:sz w:val="24"/>
          <w:szCs w:val="24"/>
        </w:rPr>
        <w:endnoteReference w:id="5"/>
      </w:r>
      <w:r w:rsidR="00AA3841" w:rsidRPr="0058590C">
        <w:rPr>
          <w:rFonts w:cstheme="minorHAnsi"/>
          <w:sz w:val="24"/>
          <w:szCs w:val="24"/>
        </w:rPr>
        <w:t xml:space="preserve"> </w:t>
      </w:r>
      <w:r w:rsidR="00AA3841" w:rsidRPr="0058590C">
        <w:rPr>
          <w:rFonts w:cstheme="minorHAnsi"/>
          <w:i/>
          <w:color w:val="ED0000"/>
          <w:sz w:val="24"/>
          <w:szCs w:val="24"/>
        </w:rPr>
        <w:t>(specific terms must follow</w:t>
      </w:r>
      <w:r w:rsidR="007D68D3" w:rsidRPr="0058590C">
        <w:rPr>
          <w:rFonts w:cstheme="minorHAnsi"/>
          <w:i/>
          <w:color w:val="ED0000"/>
          <w:sz w:val="24"/>
          <w:szCs w:val="24"/>
        </w:rPr>
        <w:t>)</w:t>
      </w:r>
    </w:p>
    <w:p w14:paraId="14B6260B" w14:textId="77777777" w:rsidR="005D4866" w:rsidRPr="0058590C" w:rsidRDefault="005D4866" w:rsidP="0058590C">
      <w:pPr>
        <w:pStyle w:val="NoSpacing"/>
        <w:tabs>
          <w:tab w:val="left" w:pos="450"/>
        </w:tabs>
        <w:rPr>
          <w:rFonts w:cstheme="minorHAnsi"/>
          <w:b/>
          <w:sz w:val="24"/>
          <w:szCs w:val="24"/>
        </w:rPr>
      </w:pPr>
    </w:p>
    <w:p w14:paraId="2ADE23A7" w14:textId="77777777" w:rsidR="0048034B" w:rsidRPr="0058590C" w:rsidRDefault="008D5E76" w:rsidP="0058590C">
      <w:pPr>
        <w:pStyle w:val="NoSpacing"/>
        <w:tabs>
          <w:tab w:val="left" w:pos="450"/>
        </w:tabs>
        <w:rPr>
          <w:rFonts w:cstheme="minorHAnsi"/>
          <w:sz w:val="24"/>
          <w:szCs w:val="24"/>
        </w:rPr>
      </w:pPr>
      <w:r w:rsidRPr="0058590C">
        <w:rPr>
          <w:rFonts w:cstheme="minorHAnsi"/>
          <w:b/>
          <w:sz w:val="24"/>
          <w:szCs w:val="24"/>
        </w:rPr>
        <w:t>6</w:t>
      </w:r>
      <w:r w:rsidR="0048034B" w:rsidRPr="0058590C">
        <w:rPr>
          <w:rFonts w:cstheme="minorHAnsi"/>
          <w:b/>
          <w:sz w:val="24"/>
          <w:szCs w:val="24"/>
        </w:rPr>
        <w:t>.</w:t>
      </w:r>
      <w:r w:rsidRPr="0058590C">
        <w:rPr>
          <w:rFonts w:cstheme="minorHAnsi"/>
          <w:b/>
          <w:sz w:val="24"/>
          <w:szCs w:val="24"/>
        </w:rPr>
        <w:t>9</w:t>
      </w:r>
      <w:r w:rsidR="0048034B" w:rsidRPr="0058590C">
        <w:rPr>
          <w:rFonts w:cstheme="minorHAnsi"/>
          <w:b/>
          <w:sz w:val="24"/>
          <w:szCs w:val="24"/>
        </w:rPr>
        <w:tab/>
      </w:r>
      <w:r w:rsidR="0048034B" w:rsidRPr="0058590C">
        <w:rPr>
          <w:rFonts w:cstheme="minorHAnsi"/>
          <w:sz w:val="24"/>
          <w:szCs w:val="24"/>
        </w:rPr>
        <w:t>Upon approval of payment by the Agency, payment of Eligible Expenses shall be made via Electronic Funds Transfer.</w:t>
      </w:r>
    </w:p>
    <w:p w14:paraId="270A853A" w14:textId="77777777" w:rsidR="00AA3841" w:rsidRPr="0058590C" w:rsidRDefault="00AA3841" w:rsidP="0058590C">
      <w:pPr>
        <w:pStyle w:val="NoSpacing"/>
        <w:tabs>
          <w:tab w:val="left" w:pos="450"/>
        </w:tabs>
        <w:rPr>
          <w:rFonts w:cstheme="minorHAnsi"/>
          <w:color w:val="767171" w:themeColor="background2" w:themeShade="80"/>
          <w:sz w:val="24"/>
          <w:szCs w:val="24"/>
        </w:rPr>
      </w:pPr>
    </w:p>
    <w:p w14:paraId="59A5C774" w14:textId="548FCA97" w:rsidR="00E57E33" w:rsidRPr="0058590C" w:rsidRDefault="0062434C" w:rsidP="0058590C">
      <w:pPr>
        <w:pStyle w:val="BodyText"/>
        <w:ind w:left="2160" w:hanging="2160"/>
        <w:jc w:val="center"/>
        <w:rPr>
          <w:rFonts w:asciiTheme="minorHAnsi" w:hAnsiTheme="minorHAnsi" w:cstheme="minorHAnsi"/>
          <w:b/>
          <w:color w:val="auto"/>
          <w:sz w:val="24"/>
          <w:szCs w:val="24"/>
        </w:rPr>
      </w:pPr>
      <w:r w:rsidRPr="0058590C">
        <w:rPr>
          <w:rFonts w:asciiTheme="minorHAnsi" w:hAnsiTheme="minorHAnsi" w:cstheme="minorHAnsi"/>
          <w:b/>
          <w:color w:val="auto"/>
          <w:sz w:val="24"/>
          <w:szCs w:val="24"/>
        </w:rPr>
        <w:t>Article</w:t>
      </w:r>
      <w:r w:rsidR="00E57E33" w:rsidRPr="0058590C">
        <w:rPr>
          <w:rFonts w:asciiTheme="minorHAnsi" w:hAnsiTheme="minorHAnsi" w:cstheme="minorHAnsi"/>
          <w:b/>
          <w:color w:val="auto"/>
          <w:sz w:val="24"/>
          <w:szCs w:val="24"/>
        </w:rPr>
        <w:t xml:space="preserve"> </w:t>
      </w:r>
      <w:r w:rsidR="00DF346E" w:rsidRPr="0058590C">
        <w:rPr>
          <w:rFonts w:asciiTheme="minorHAnsi" w:hAnsiTheme="minorHAnsi" w:cstheme="minorHAnsi"/>
          <w:b/>
          <w:color w:val="auto"/>
          <w:sz w:val="24"/>
          <w:szCs w:val="24"/>
        </w:rPr>
        <w:t>V</w:t>
      </w:r>
      <w:r w:rsidR="002C401F" w:rsidRPr="0058590C">
        <w:rPr>
          <w:rFonts w:asciiTheme="minorHAnsi" w:hAnsiTheme="minorHAnsi" w:cstheme="minorHAnsi"/>
          <w:b/>
          <w:color w:val="auto"/>
          <w:sz w:val="24"/>
          <w:szCs w:val="24"/>
        </w:rPr>
        <w:t>II</w:t>
      </w:r>
    </w:p>
    <w:p w14:paraId="47E18E9F" w14:textId="62211AC3" w:rsidR="008D5E76" w:rsidRPr="0058590C" w:rsidRDefault="0062434C" w:rsidP="0058590C">
      <w:pPr>
        <w:pStyle w:val="BodyText"/>
        <w:ind w:left="2160" w:hanging="2160"/>
        <w:jc w:val="center"/>
        <w:rPr>
          <w:rFonts w:asciiTheme="minorHAnsi" w:hAnsiTheme="minorHAnsi" w:cstheme="minorHAnsi"/>
          <w:b/>
          <w:color w:val="auto"/>
          <w:sz w:val="24"/>
          <w:szCs w:val="24"/>
        </w:rPr>
      </w:pPr>
      <w:r w:rsidRPr="0058590C">
        <w:rPr>
          <w:rFonts w:asciiTheme="minorHAnsi" w:hAnsiTheme="minorHAnsi" w:cstheme="minorHAnsi"/>
          <w:b/>
          <w:color w:val="auto"/>
          <w:sz w:val="24"/>
          <w:szCs w:val="24"/>
        </w:rPr>
        <w:t>Contract Monitor and Monitoring Plan</w:t>
      </w:r>
    </w:p>
    <w:p w14:paraId="33294FAA" w14:textId="77777777" w:rsidR="008D5E76" w:rsidRPr="0058590C" w:rsidRDefault="008D5E76" w:rsidP="0058590C">
      <w:pPr>
        <w:pStyle w:val="BodyText"/>
        <w:ind w:left="2160" w:hanging="2160"/>
        <w:rPr>
          <w:rFonts w:asciiTheme="minorHAnsi" w:hAnsiTheme="minorHAnsi" w:cstheme="minorHAnsi"/>
          <w:b/>
          <w:color w:val="auto"/>
          <w:sz w:val="24"/>
          <w:szCs w:val="24"/>
          <w:u w:val="single"/>
        </w:rPr>
      </w:pPr>
    </w:p>
    <w:p w14:paraId="52E207CB" w14:textId="75E4EEFB" w:rsidR="00721D0F" w:rsidRPr="0058590C" w:rsidRDefault="008D5E76" w:rsidP="0058590C">
      <w:pPr>
        <w:pStyle w:val="BodyText"/>
        <w:rPr>
          <w:rFonts w:asciiTheme="minorHAnsi" w:hAnsiTheme="minorHAnsi" w:cstheme="minorHAnsi"/>
          <w:i/>
          <w:color w:val="auto"/>
          <w:sz w:val="24"/>
          <w:szCs w:val="24"/>
          <w:u w:val="single"/>
        </w:rPr>
      </w:pPr>
      <w:r w:rsidRPr="0058590C">
        <w:rPr>
          <w:rFonts w:asciiTheme="minorHAnsi" w:hAnsiTheme="minorHAnsi" w:cstheme="minorHAnsi"/>
          <w:b/>
          <w:color w:val="auto"/>
          <w:sz w:val="24"/>
          <w:szCs w:val="24"/>
        </w:rPr>
        <w:t xml:space="preserve">7.1 </w:t>
      </w:r>
      <w:r w:rsidR="00E57E33" w:rsidRPr="0058590C">
        <w:rPr>
          <w:rFonts w:asciiTheme="minorHAnsi" w:hAnsiTheme="minorHAnsi" w:cstheme="minorHAnsi"/>
          <w:color w:val="auto"/>
          <w:sz w:val="24"/>
          <w:szCs w:val="24"/>
        </w:rPr>
        <w:t>The Contract Monitor for this contract is (</w:t>
      </w:r>
      <w:r w:rsidR="00DF346E" w:rsidRPr="0058590C">
        <w:rPr>
          <w:rFonts w:asciiTheme="minorHAnsi" w:hAnsiTheme="minorHAnsi" w:cstheme="minorHAnsi"/>
          <w:i/>
          <w:color w:val="ED0000"/>
          <w:sz w:val="24"/>
          <w:szCs w:val="24"/>
          <w:u w:val="single"/>
        </w:rPr>
        <w:t xml:space="preserve">Name of State Assigned </w:t>
      </w:r>
      <w:r w:rsidR="00E57E33" w:rsidRPr="0058590C">
        <w:rPr>
          <w:rFonts w:asciiTheme="minorHAnsi" w:hAnsiTheme="minorHAnsi" w:cstheme="minorHAnsi"/>
          <w:i/>
          <w:color w:val="ED0000"/>
          <w:sz w:val="24"/>
          <w:szCs w:val="24"/>
          <w:u w:val="single"/>
        </w:rPr>
        <w:t xml:space="preserve">Contract Monitor </w:t>
      </w:r>
      <w:r w:rsidR="00BC2C9B" w:rsidRPr="0058590C">
        <w:rPr>
          <w:rFonts w:asciiTheme="minorHAnsi" w:hAnsiTheme="minorHAnsi" w:cstheme="minorHAnsi"/>
          <w:i/>
          <w:color w:val="ED0000"/>
          <w:sz w:val="24"/>
          <w:szCs w:val="24"/>
          <w:u w:val="single"/>
        </w:rPr>
        <w:t>and</w:t>
      </w:r>
      <w:r w:rsidR="0058590C">
        <w:rPr>
          <w:rFonts w:asciiTheme="minorHAnsi" w:hAnsiTheme="minorHAnsi" w:cstheme="minorHAnsi"/>
          <w:i/>
          <w:color w:val="ED0000"/>
          <w:sz w:val="24"/>
          <w:szCs w:val="24"/>
          <w:u w:val="single"/>
        </w:rPr>
        <w:t xml:space="preserve"> </w:t>
      </w:r>
      <w:r w:rsidR="00BC2C9B" w:rsidRPr="0058590C">
        <w:rPr>
          <w:rFonts w:asciiTheme="minorHAnsi" w:hAnsiTheme="minorHAnsi" w:cstheme="minorHAnsi"/>
          <w:i/>
          <w:color w:val="ED0000"/>
          <w:sz w:val="24"/>
          <w:szCs w:val="24"/>
          <w:u w:val="single"/>
        </w:rPr>
        <w:t>Title</w:t>
      </w:r>
      <w:r w:rsidR="00DF346E" w:rsidRPr="0058590C">
        <w:rPr>
          <w:rFonts w:asciiTheme="minorHAnsi" w:hAnsiTheme="minorHAnsi" w:cstheme="minorHAnsi"/>
          <w:i/>
          <w:color w:val="auto"/>
          <w:sz w:val="24"/>
          <w:szCs w:val="24"/>
        </w:rPr>
        <w:t>)</w:t>
      </w:r>
    </w:p>
    <w:p w14:paraId="4451EB2F" w14:textId="77777777" w:rsidR="007A44EB" w:rsidRPr="0058590C" w:rsidRDefault="007A44EB" w:rsidP="0058590C">
      <w:pPr>
        <w:pStyle w:val="BodyText"/>
        <w:ind w:left="2160" w:hanging="2160"/>
        <w:rPr>
          <w:rFonts w:asciiTheme="minorHAnsi" w:hAnsiTheme="minorHAnsi" w:cstheme="minorHAnsi"/>
          <w:color w:val="auto"/>
          <w:sz w:val="24"/>
          <w:szCs w:val="24"/>
          <w:u w:val="single"/>
        </w:rPr>
      </w:pPr>
    </w:p>
    <w:p w14:paraId="15B84E42" w14:textId="77777777" w:rsidR="00E57E33" w:rsidRPr="0058590C" w:rsidRDefault="00721D0F" w:rsidP="0058590C">
      <w:pPr>
        <w:pStyle w:val="BodyText"/>
        <w:rPr>
          <w:rFonts w:asciiTheme="minorHAnsi" w:hAnsiTheme="minorHAnsi" w:cstheme="minorHAnsi"/>
          <w:sz w:val="24"/>
          <w:szCs w:val="24"/>
        </w:rPr>
      </w:pPr>
      <w:r w:rsidRPr="0058590C">
        <w:rPr>
          <w:rFonts w:asciiTheme="minorHAnsi" w:hAnsiTheme="minorHAnsi" w:cstheme="minorHAnsi"/>
          <w:b/>
          <w:color w:val="auto"/>
          <w:sz w:val="24"/>
          <w:szCs w:val="24"/>
        </w:rPr>
        <w:t>7</w:t>
      </w:r>
      <w:r w:rsidR="00DF346E" w:rsidRPr="0058590C">
        <w:rPr>
          <w:rFonts w:asciiTheme="minorHAnsi" w:hAnsiTheme="minorHAnsi" w:cstheme="minorHAnsi"/>
          <w:b/>
          <w:color w:val="auto"/>
          <w:sz w:val="24"/>
          <w:szCs w:val="24"/>
        </w:rPr>
        <w:t xml:space="preserve">.2 </w:t>
      </w:r>
      <w:r w:rsidR="00DF346E" w:rsidRPr="0058590C">
        <w:rPr>
          <w:rFonts w:asciiTheme="minorHAnsi" w:hAnsiTheme="minorHAnsi" w:cstheme="minorHAnsi"/>
          <w:color w:val="auto"/>
          <w:sz w:val="24"/>
          <w:szCs w:val="24"/>
        </w:rPr>
        <w:t>Monitoring Plan</w:t>
      </w:r>
      <w:r w:rsidR="00DF346E" w:rsidRPr="0058590C">
        <w:rPr>
          <w:rFonts w:asciiTheme="minorHAnsi" w:hAnsiTheme="minorHAnsi" w:cstheme="minorHAnsi"/>
          <w:b/>
          <w:color w:val="auto"/>
          <w:sz w:val="24"/>
          <w:szCs w:val="24"/>
        </w:rPr>
        <w:t xml:space="preserve">:  </w:t>
      </w:r>
      <w:r w:rsidR="00E57E33" w:rsidRPr="0058590C">
        <w:rPr>
          <w:rFonts w:asciiTheme="minorHAnsi" w:hAnsiTheme="minorHAnsi" w:cstheme="minorHAnsi"/>
          <w:sz w:val="24"/>
          <w:szCs w:val="24"/>
        </w:rPr>
        <w:t xml:space="preserve">During the term of this agreement, </w:t>
      </w:r>
      <w:r w:rsidR="00E57E33" w:rsidRPr="0058590C">
        <w:rPr>
          <w:rFonts w:asciiTheme="minorHAnsi" w:hAnsiTheme="minorHAnsi" w:cstheme="minorHAnsi"/>
          <w:color w:val="auto"/>
          <w:sz w:val="24"/>
          <w:szCs w:val="24"/>
        </w:rPr>
        <w:t>Contractor</w:t>
      </w:r>
      <w:r w:rsidR="00E57E33" w:rsidRPr="0058590C">
        <w:rPr>
          <w:rFonts w:asciiTheme="minorHAnsi" w:hAnsiTheme="minorHAnsi" w:cstheme="minorHAnsi"/>
          <w:sz w:val="24"/>
          <w:szCs w:val="24"/>
        </w:rPr>
        <w:t xml:space="preserve"> shall discuss with State’s Contract Monitor the progress and results of the project, ongoing plans for the continuation of the project, any deficiencies noted, and other matters relating to the project. Contract </w:t>
      </w:r>
      <w:r w:rsidR="00DB2D41" w:rsidRPr="0058590C">
        <w:rPr>
          <w:rFonts w:asciiTheme="minorHAnsi" w:hAnsiTheme="minorHAnsi" w:cstheme="minorHAnsi"/>
          <w:sz w:val="24"/>
          <w:szCs w:val="24"/>
        </w:rPr>
        <w:t xml:space="preserve">Monitor shall </w:t>
      </w:r>
      <w:r w:rsidR="00DF346E" w:rsidRPr="0058590C">
        <w:rPr>
          <w:rFonts w:asciiTheme="minorHAnsi" w:hAnsiTheme="minorHAnsi" w:cstheme="minorHAnsi"/>
          <w:sz w:val="24"/>
          <w:szCs w:val="24"/>
        </w:rPr>
        <w:t xml:space="preserve">review and analyze Contracting Party’s </w:t>
      </w:r>
      <w:r w:rsidR="00DF346E" w:rsidRPr="0058590C">
        <w:rPr>
          <w:rFonts w:asciiTheme="minorHAnsi" w:hAnsiTheme="minorHAnsi" w:cstheme="minorHAnsi"/>
          <w:b/>
          <w:sz w:val="24"/>
          <w:szCs w:val="24"/>
        </w:rPr>
        <w:t>Plan t</w:t>
      </w:r>
      <w:r w:rsidR="00DF346E" w:rsidRPr="0058590C">
        <w:rPr>
          <w:rFonts w:asciiTheme="minorHAnsi" w:hAnsiTheme="minorHAnsi" w:cstheme="minorHAnsi"/>
          <w:sz w:val="24"/>
          <w:szCs w:val="24"/>
        </w:rPr>
        <w:t xml:space="preserve">o ensure Contracting Party’s compliance with contract requirements. </w:t>
      </w:r>
    </w:p>
    <w:p w14:paraId="5A9EE7D5" w14:textId="77777777" w:rsidR="00E75329" w:rsidRPr="0058590C" w:rsidRDefault="00E75329" w:rsidP="0058590C">
      <w:pPr>
        <w:pStyle w:val="BodyText"/>
        <w:rPr>
          <w:rFonts w:asciiTheme="minorHAnsi" w:hAnsiTheme="minorHAnsi" w:cstheme="minorHAnsi"/>
          <w:sz w:val="24"/>
          <w:szCs w:val="24"/>
        </w:rPr>
      </w:pPr>
    </w:p>
    <w:p w14:paraId="1D30B684" w14:textId="77777777" w:rsidR="00DF346E" w:rsidRPr="0058590C" w:rsidRDefault="00DF346E" w:rsidP="0058590C">
      <w:pPr>
        <w:pStyle w:val="BodyText"/>
        <w:rPr>
          <w:rFonts w:asciiTheme="minorHAnsi" w:hAnsiTheme="minorHAnsi" w:cstheme="minorHAnsi"/>
          <w:sz w:val="24"/>
          <w:szCs w:val="24"/>
        </w:rPr>
      </w:pPr>
      <w:r w:rsidRPr="0058590C">
        <w:rPr>
          <w:rFonts w:asciiTheme="minorHAnsi" w:hAnsiTheme="minorHAnsi" w:cstheme="minorHAnsi"/>
          <w:sz w:val="24"/>
          <w:szCs w:val="24"/>
        </w:rPr>
        <w:t>The Contract Monitor shall also review and analyze the Contracting Party’s writte</w:t>
      </w:r>
      <w:r w:rsidRPr="0058590C">
        <w:rPr>
          <w:rFonts w:asciiTheme="minorHAnsi" w:hAnsiTheme="minorHAnsi" w:cstheme="minorHAnsi"/>
          <w:b/>
          <w:sz w:val="24"/>
          <w:szCs w:val="24"/>
        </w:rPr>
        <w:t xml:space="preserve">n Progress Reports and Cost Reports </w:t>
      </w:r>
      <w:r w:rsidRPr="0058590C">
        <w:rPr>
          <w:rFonts w:asciiTheme="minorHAnsi" w:hAnsiTheme="minorHAnsi" w:cstheme="minorHAnsi"/>
          <w:sz w:val="24"/>
          <w:szCs w:val="24"/>
        </w:rPr>
        <w:t xml:space="preserve">and any work product for compliance with the Scope of Services; and shall </w:t>
      </w:r>
    </w:p>
    <w:p w14:paraId="70D69B26" w14:textId="77777777" w:rsidR="00DB2D41" w:rsidRPr="0058590C" w:rsidRDefault="00DB2D41" w:rsidP="0058590C">
      <w:pPr>
        <w:pStyle w:val="ListParagraph"/>
        <w:numPr>
          <w:ilvl w:val="0"/>
          <w:numId w:val="26"/>
        </w:numPr>
        <w:tabs>
          <w:tab w:val="left" w:pos="-1440"/>
        </w:tabs>
        <w:ind w:left="360"/>
        <w:rPr>
          <w:rFonts w:asciiTheme="minorHAnsi" w:hAnsiTheme="minorHAnsi" w:cstheme="minorHAnsi"/>
          <w:sz w:val="24"/>
          <w:szCs w:val="24"/>
        </w:rPr>
      </w:pPr>
      <w:r w:rsidRPr="0058590C">
        <w:rPr>
          <w:rFonts w:asciiTheme="minorHAnsi" w:hAnsiTheme="minorHAnsi" w:cstheme="minorHAnsi"/>
          <w:sz w:val="24"/>
          <w:szCs w:val="24"/>
        </w:rPr>
        <w:t xml:space="preserve">Compare </w:t>
      </w:r>
      <w:r w:rsidR="00DF346E" w:rsidRPr="0058590C">
        <w:rPr>
          <w:rFonts w:asciiTheme="minorHAnsi" w:hAnsiTheme="minorHAnsi" w:cstheme="minorHAnsi"/>
          <w:sz w:val="24"/>
          <w:szCs w:val="24"/>
        </w:rPr>
        <w:t>the Reports</w:t>
      </w:r>
      <w:r w:rsidRPr="0058590C">
        <w:rPr>
          <w:rFonts w:asciiTheme="minorHAnsi" w:hAnsiTheme="minorHAnsi" w:cstheme="minorHAnsi"/>
          <w:sz w:val="24"/>
          <w:szCs w:val="24"/>
        </w:rPr>
        <w:t xml:space="preserve"> to </w:t>
      </w:r>
      <w:r w:rsidR="00DF346E" w:rsidRPr="0058590C">
        <w:rPr>
          <w:rFonts w:asciiTheme="minorHAnsi" w:hAnsiTheme="minorHAnsi" w:cstheme="minorHAnsi"/>
          <w:sz w:val="24"/>
          <w:szCs w:val="24"/>
        </w:rPr>
        <w:t>Goals/Results and Performance Measures outlined in this contract</w:t>
      </w:r>
      <w:r w:rsidRPr="0058590C">
        <w:rPr>
          <w:rFonts w:asciiTheme="minorHAnsi" w:hAnsiTheme="minorHAnsi" w:cstheme="minorHAnsi"/>
          <w:sz w:val="24"/>
          <w:szCs w:val="24"/>
        </w:rPr>
        <w:t xml:space="preserve"> to </w:t>
      </w:r>
      <w:r w:rsidR="00DF346E" w:rsidRPr="0058590C">
        <w:rPr>
          <w:rFonts w:asciiTheme="minorHAnsi" w:hAnsiTheme="minorHAnsi" w:cstheme="minorHAnsi"/>
          <w:sz w:val="24"/>
          <w:szCs w:val="24"/>
        </w:rPr>
        <w:t>determine the</w:t>
      </w:r>
      <w:r w:rsidRPr="0058590C">
        <w:rPr>
          <w:rFonts w:asciiTheme="minorHAnsi" w:hAnsiTheme="minorHAnsi" w:cstheme="minorHAnsi"/>
          <w:sz w:val="24"/>
          <w:szCs w:val="24"/>
        </w:rPr>
        <w:t xml:space="preserve"> progress made</w:t>
      </w:r>
      <w:r w:rsidR="00DF346E" w:rsidRPr="0058590C">
        <w:rPr>
          <w:rFonts w:asciiTheme="minorHAnsi" w:hAnsiTheme="minorHAnsi" w:cstheme="minorHAnsi"/>
          <w:sz w:val="24"/>
          <w:szCs w:val="24"/>
        </w:rPr>
        <w:t>;</w:t>
      </w:r>
    </w:p>
    <w:p w14:paraId="740AFFA8" w14:textId="77777777" w:rsidR="00786AEC" w:rsidRPr="0058590C" w:rsidRDefault="00786AEC" w:rsidP="0058590C">
      <w:pPr>
        <w:tabs>
          <w:tab w:val="left" w:pos="-1440"/>
        </w:tabs>
        <w:ind w:left="360"/>
        <w:rPr>
          <w:rFonts w:asciiTheme="minorHAnsi" w:hAnsiTheme="minorHAnsi" w:cstheme="minorHAnsi"/>
          <w:sz w:val="24"/>
          <w:szCs w:val="24"/>
        </w:rPr>
      </w:pPr>
    </w:p>
    <w:p w14:paraId="64FEBDCD" w14:textId="77777777" w:rsidR="00DF346E" w:rsidRPr="0058590C" w:rsidRDefault="00DF346E" w:rsidP="0058590C">
      <w:pPr>
        <w:pStyle w:val="ListParagraph"/>
        <w:numPr>
          <w:ilvl w:val="0"/>
          <w:numId w:val="26"/>
        </w:numPr>
        <w:tabs>
          <w:tab w:val="left" w:pos="-1440"/>
        </w:tabs>
        <w:ind w:left="360"/>
        <w:rPr>
          <w:rFonts w:asciiTheme="minorHAnsi" w:hAnsiTheme="minorHAnsi" w:cstheme="minorHAnsi"/>
          <w:sz w:val="24"/>
          <w:szCs w:val="24"/>
        </w:rPr>
      </w:pPr>
      <w:r w:rsidRPr="0058590C">
        <w:rPr>
          <w:rFonts w:asciiTheme="minorHAnsi" w:hAnsiTheme="minorHAnsi" w:cstheme="minorHAnsi"/>
          <w:sz w:val="24"/>
          <w:szCs w:val="24"/>
        </w:rPr>
        <w:t>Contact Contracting Party to secure any</w:t>
      </w:r>
      <w:r w:rsidR="00DB2D41" w:rsidRPr="0058590C">
        <w:rPr>
          <w:rFonts w:asciiTheme="minorHAnsi" w:hAnsiTheme="minorHAnsi" w:cstheme="minorHAnsi"/>
          <w:sz w:val="24"/>
          <w:szCs w:val="24"/>
        </w:rPr>
        <w:t xml:space="preserve"> missing deliverables</w:t>
      </w:r>
      <w:r w:rsidRPr="0058590C">
        <w:rPr>
          <w:rFonts w:asciiTheme="minorHAnsi" w:hAnsiTheme="minorHAnsi" w:cstheme="minorHAnsi"/>
          <w:sz w:val="24"/>
          <w:szCs w:val="24"/>
        </w:rPr>
        <w:t>;</w:t>
      </w:r>
    </w:p>
    <w:p w14:paraId="1BC43F5C" w14:textId="77777777" w:rsidR="00786AEC" w:rsidRPr="0058590C" w:rsidRDefault="00786AEC" w:rsidP="0058590C">
      <w:pPr>
        <w:pStyle w:val="ListParagraph"/>
        <w:ind w:left="360"/>
        <w:rPr>
          <w:rFonts w:asciiTheme="minorHAnsi" w:hAnsiTheme="minorHAnsi" w:cstheme="minorHAnsi"/>
          <w:sz w:val="24"/>
          <w:szCs w:val="24"/>
        </w:rPr>
      </w:pPr>
    </w:p>
    <w:p w14:paraId="52BF76C0" w14:textId="77777777" w:rsidR="00786AEC" w:rsidRPr="0058590C" w:rsidRDefault="00DF346E" w:rsidP="0058590C">
      <w:pPr>
        <w:pStyle w:val="ListParagraph"/>
        <w:numPr>
          <w:ilvl w:val="0"/>
          <w:numId w:val="26"/>
        </w:numPr>
        <w:tabs>
          <w:tab w:val="left" w:pos="-1440"/>
        </w:tabs>
        <w:ind w:left="360"/>
        <w:rPr>
          <w:rFonts w:asciiTheme="minorHAnsi" w:hAnsiTheme="minorHAnsi" w:cstheme="minorHAnsi"/>
          <w:sz w:val="24"/>
          <w:szCs w:val="24"/>
        </w:rPr>
      </w:pPr>
      <w:r w:rsidRPr="0058590C">
        <w:rPr>
          <w:rFonts w:asciiTheme="minorHAnsi" w:hAnsiTheme="minorHAnsi" w:cstheme="minorHAnsi"/>
          <w:sz w:val="24"/>
          <w:szCs w:val="24"/>
        </w:rPr>
        <w:t>Maintain telephone and/or e-mail contact with Contracting Party on contract activity and</w:t>
      </w:r>
      <w:r w:rsidR="00DB2D41" w:rsidRPr="0058590C">
        <w:rPr>
          <w:rFonts w:asciiTheme="minorHAnsi" w:hAnsiTheme="minorHAnsi" w:cstheme="minorHAnsi"/>
          <w:sz w:val="24"/>
          <w:szCs w:val="24"/>
        </w:rPr>
        <w:t xml:space="preserve">, if </w:t>
      </w:r>
      <w:r w:rsidRPr="0058590C">
        <w:rPr>
          <w:rFonts w:asciiTheme="minorHAnsi" w:hAnsiTheme="minorHAnsi" w:cstheme="minorHAnsi"/>
          <w:sz w:val="24"/>
          <w:szCs w:val="24"/>
        </w:rPr>
        <w:t>necessary, make visits to the Contracting Party’s site in order t</w:t>
      </w:r>
      <w:r w:rsidR="005012C7" w:rsidRPr="0058590C">
        <w:rPr>
          <w:rFonts w:asciiTheme="minorHAnsi" w:hAnsiTheme="minorHAnsi" w:cstheme="minorHAnsi"/>
          <w:sz w:val="24"/>
          <w:szCs w:val="24"/>
        </w:rPr>
        <w:t>o</w:t>
      </w:r>
      <w:r w:rsidRPr="0058590C">
        <w:rPr>
          <w:rFonts w:asciiTheme="minorHAnsi" w:hAnsiTheme="minorHAnsi" w:cstheme="minorHAnsi"/>
          <w:sz w:val="24"/>
          <w:szCs w:val="24"/>
        </w:rPr>
        <w:t xml:space="preserve"> review the progress and completion of the Contracting Party’s services, to assure that performance goals are being achieved, and to verify information when needed; and</w:t>
      </w:r>
    </w:p>
    <w:p w14:paraId="163B84C9" w14:textId="77777777" w:rsidR="00786AEC" w:rsidRPr="0058590C" w:rsidRDefault="00786AEC" w:rsidP="0058590C">
      <w:pPr>
        <w:pStyle w:val="ListParagraph"/>
        <w:ind w:left="360"/>
        <w:rPr>
          <w:rFonts w:asciiTheme="minorHAnsi" w:hAnsiTheme="minorHAnsi" w:cstheme="minorHAnsi"/>
          <w:sz w:val="24"/>
          <w:szCs w:val="24"/>
        </w:rPr>
      </w:pPr>
    </w:p>
    <w:p w14:paraId="0461CF1E" w14:textId="77777777" w:rsidR="00DF346E" w:rsidRPr="0058590C" w:rsidRDefault="005012C7" w:rsidP="0058590C">
      <w:pPr>
        <w:pStyle w:val="ListParagraph"/>
        <w:numPr>
          <w:ilvl w:val="0"/>
          <w:numId w:val="26"/>
        </w:numPr>
        <w:tabs>
          <w:tab w:val="left" w:pos="-1440"/>
        </w:tabs>
        <w:ind w:left="360"/>
        <w:rPr>
          <w:rFonts w:asciiTheme="minorHAnsi" w:hAnsiTheme="minorHAnsi" w:cstheme="minorHAnsi"/>
          <w:sz w:val="24"/>
          <w:szCs w:val="24"/>
        </w:rPr>
      </w:pPr>
      <w:r w:rsidRPr="0058590C">
        <w:rPr>
          <w:rFonts w:asciiTheme="minorHAnsi" w:hAnsiTheme="minorHAnsi" w:cstheme="minorHAnsi"/>
          <w:sz w:val="24"/>
          <w:szCs w:val="24"/>
        </w:rPr>
        <w:t>A</w:t>
      </w:r>
      <w:r w:rsidR="00DF346E" w:rsidRPr="0058590C">
        <w:rPr>
          <w:rFonts w:asciiTheme="minorHAnsi" w:hAnsiTheme="minorHAnsi" w:cstheme="minorHAnsi"/>
          <w:sz w:val="24"/>
          <w:szCs w:val="24"/>
        </w:rPr>
        <w:t xml:space="preserve">ssure that expenditures or reimbursements requested in </w:t>
      </w:r>
      <w:r w:rsidR="00DF346E" w:rsidRPr="0058590C">
        <w:rPr>
          <w:rFonts w:asciiTheme="minorHAnsi" w:hAnsiTheme="minorHAnsi" w:cstheme="minorHAnsi"/>
          <w:b/>
          <w:sz w:val="24"/>
          <w:szCs w:val="24"/>
        </w:rPr>
        <w:t xml:space="preserve">Cost Reports </w:t>
      </w:r>
      <w:r w:rsidR="00DF346E" w:rsidRPr="0058590C">
        <w:rPr>
          <w:rFonts w:asciiTheme="minorHAnsi" w:hAnsiTheme="minorHAnsi" w:cstheme="minorHAnsi"/>
          <w:sz w:val="24"/>
          <w:szCs w:val="24"/>
        </w:rPr>
        <w:t xml:space="preserve">are in compliance with the approved </w:t>
      </w:r>
      <w:r w:rsidR="00DF346E" w:rsidRPr="0058590C">
        <w:rPr>
          <w:rFonts w:asciiTheme="minorHAnsi" w:hAnsiTheme="minorHAnsi" w:cstheme="minorHAnsi"/>
          <w:b/>
          <w:sz w:val="24"/>
          <w:szCs w:val="24"/>
        </w:rPr>
        <w:t>Budget.</w:t>
      </w:r>
      <w:r w:rsidR="00DF346E" w:rsidRPr="0058590C">
        <w:rPr>
          <w:rFonts w:asciiTheme="minorHAnsi" w:hAnsiTheme="minorHAnsi" w:cstheme="minorHAnsi"/>
          <w:sz w:val="24"/>
          <w:szCs w:val="24"/>
        </w:rPr>
        <w:t xml:space="preserve">  Contract Monitor shall coordinate with agency’s fiscal office for reimbursements to Contracting Party and shall contact Contracting Party for further details, infor</w:t>
      </w:r>
      <w:r w:rsidR="007A44EB" w:rsidRPr="0058590C">
        <w:rPr>
          <w:rFonts w:asciiTheme="minorHAnsi" w:hAnsiTheme="minorHAnsi" w:cstheme="minorHAnsi"/>
          <w:sz w:val="24"/>
          <w:szCs w:val="24"/>
        </w:rPr>
        <w:t xml:space="preserve">mation or documentation when </w:t>
      </w:r>
      <w:r w:rsidR="007A44EB" w:rsidRPr="0058590C">
        <w:rPr>
          <w:rFonts w:asciiTheme="minorHAnsi" w:hAnsiTheme="minorHAnsi" w:cstheme="minorHAnsi"/>
          <w:sz w:val="24"/>
          <w:szCs w:val="24"/>
        </w:rPr>
        <w:tab/>
      </w:r>
      <w:r w:rsidR="00DF346E" w:rsidRPr="0058590C">
        <w:rPr>
          <w:rFonts w:asciiTheme="minorHAnsi" w:hAnsiTheme="minorHAnsi" w:cstheme="minorHAnsi"/>
          <w:sz w:val="24"/>
          <w:szCs w:val="24"/>
        </w:rPr>
        <w:t>necessary.</w:t>
      </w:r>
    </w:p>
    <w:p w14:paraId="375358F0" w14:textId="77777777" w:rsidR="00DF346E" w:rsidRPr="0058590C" w:rsidRDefault="00DF346E" w:rsidP="0058590C">
      <w:pPr>
        <w:tabs>
          <w:tab w:val="left" w:pos="-1440"/>
        </w:tabs>
        <w:ind w:left="1260" w:hanging="540"/>
        <w:rPr>
          <w:rFonts w:asciiTheme="minorHAnsi" w:hAnsiTheme="minorHAnsi" w:cstheme="minorHAnsi"/>
          <w:sz w:val="24"/>
          <w:szCs w:val="24"/>
        </w:rPr>
      </w:pPr>
    </w:p>
    <w:p w14:paraId="1387BB05" w14:textId="77777777" w:rsidR="00E57E33" w:rsidRPr="0058590C" w:rsidRDefault="007A44EB" w:rsidP="0058590C">
      <w:pPr>
        <w:tabs>
          <w:tab w:val="left" w:pos="-1440"/>
          <w:tab w:val="left" w:pos="450"/>
        </w:tabs>
        <w:rPr>
          <w:rFonts w:asciiTheme="minorHAnsi" w:hAnsiTheme="minorHAnsi" w:cstheme="minorHAnsi"/>
          <w:sz w:val="24"/>
          <w:szCs w:val="24"/>
        </w:rPr>
      </w:pPr>
      <w:r w:rsidRPr="0058590C">
        <w:rPr>
          <w:rFonts w:asciiTheme="minorHAnsi" w:hAnsiTheme="minorHAnsi" w:cstheme="minorHAnsi"/>
          <w:b/>
          <w:sz w:val="24"/>
          <w:szCs w:val="24"/>
        </w:rPr>
        <w:t>7.3</w:t>
      </w:r>
      <w:r w:rsidRPr="0058590C">
        <w:rPr>
          <w:rFonts w:asciiTheme="minorHAnsi" w:hAnsiTheme="minorHAnsi" w:cstheme="minorHAnsi"/>
          <w:b/>
          <w:sz w:val="24"/>
          <w:szCs w:val="24"/>
        </w:rPr>
        <w:tab/>
      </w:r>
      <w:r w:rsidR="00E57E33" w:rsidRPr="0058590C">
        <w:rPr>
          <w:rFonts w:asciiTheme="minorHAnsi" w:hAnsiTheme="minorHAnsi" w:cstheme="minorHAnsi"/>
          <w:sz w:val="24"/>
          <w:szCs w:val="24"/>
        </w:rPr>
        <w:t xml:space="preserve">Between required performance reporting dates, </w:t>
      </w:r>
      <w:r w:rsidR="00DF346E" w:rsidRPr="0058590C">
        <w:rPr>
          <w:rFonts w:asciiTheme="minorHAnsi" w:hAnsiTheme="minorHAnsi" w:cstheme="minorHAnsi"/>
          <w:sz w:val="24"/>
          <w:szCs w:val="24"/>
        </w:rPr>
        <w:t>Contracting Party</w:t>
      </w:r>
      <w:r w:rsidR="00E57E33" w:rsidRPr="0058590C">
        <w:rPr>
          <w:rFonts w:asciiTheme="minorHAnsi" w:hAnsiTheme="minorHAnsi" w:cstheme="minorHAnsi"/>
          <w:sz w:val="24"/>
          <w:szCs w:val="24"/>
        </w:rPr>
        <w:t xml:space="preserve"> shall inform Contract </w:t>
      </w:r>
      <w:r w:rsidR="00DF346E" w:rsidRPr="0058590C">
        <w:rPr>
          <w:rFonts w:asciiTheme="minorHAnsi" w:hAnsiTheme="minorHAnsi" w:cstheme="minorHAnsi"/>
          <w:sz w:val="24"/>
          <w:szCs w:val="24"/>
        </w:rPr>
        <w:t>Monitor</w:t>
      </w:r>
      <w:r w:rsidR="00AC09BF" w:rsidRPr="0058590C">
        <w:rPr>
          <w:rFonts w:asciiTheme="minorHAnsi" w:hAnsiTheme="minorHAnsi" w:cstheme="minorHAnsi"/>
          <w:sz w:val="24"/>
          <w:szCs w:val="24"/>
        </w:rPr>
        <w:t xml:space="preserve"> </w:t>
      </w:r>
      <w:r w:rsidR="00DF346E" w:rsidRPr="0058590C">
        <w:rPr>
          <w:rFonts w:asciiTheme="minorHAnsi" w:hAnsiTheme="minorHAnsi" w:cstheme="minorHAnsi"/>
          <w:sz w:val="24"/>
          <w:szCs w:val="24"/>
        </w:rPr>
        <w:t>of</w:t>
      </w:r>
      <w:r w:rsidR="00E57E33" w:rsidRPr="0058590C">
        <w:rPr>
          <w:rFonts w:asciiTheme="minorHAnsi" w:hAnsiTheme="minorHAnsi" w:cstheme="minorHAnsi"/>
          <w:sz w:val="24"/>
          <w:szCs w:val="24"/>
        </w:rPr>
        <w:t xml:space="preserve"> any problems, delays or adverse conditions which will materially affect the ability to attain program objectives, prevent the meeting of time schedules and goals, or preclude the attainment of project results by established time schedules and goals.  </w:t>
      </w:r>
      <w:r w:rsidR="00DF346E" w:rsidRPr="0058590C">
        <w:rPr>
          <w:rFonts w:asciiTheme="minorHAnsi" w:hAnsiTheme="minorHAnsi" w:cstheme="minorHAnsi"/>
          <w:sz w:val="24"/>
          <w:szCs w:val="24"/>
        </w:rPr>
        <w:t>Contracting Party’s</w:t>
      </w:r>
      <w:r w:rsidR="00E57E33" w:rsidRPr="0058590C">
        <w:rPr>
          <w:rFonts w:asciiTheme="minorHAnsi" w:hAnsiTheme="minorHAnsi" w:cstheme="minorHAnsi"/>
          <w:sz w:val="24"/>
          <w:szCs w:val="24"/>
        </w:rPr>
        <w:t xml:space="preserve"> disclosure shall be accompanied by a statement </w:t>
      </w:r>
      <w:r w:rsidR="00721D0F" w:rsidRPr="0058590C">
        <w:rPr>
          <w:rFonts w:asciiTheme="minorHAnsi" w:hAnsiTheme="minorHAnsi" w:cstheme="minorHAnsi"/>
          <w:sz w:val="24"/>
          <w:szCs w:val="24"/>
        </w:rPr>
        <w:t>d</w:t>
      </w:r>
      <w:r w:rsidR="00E57E33" w:rsidRPr="0058590C">
        <w:rPr>
          <w:rFonts w:asciiTheme="minorHAnsi" w:hAnsiTheme="minorHAnsi" w:cstheme="minorHAnsi"/>
          <w:sz w:val="24"/>
          <w:szCs w:val="24"/>
        </w:rPr>
        <w:t xml:space="preserve">escribing the action taken or contemplated by the </w:t>
      </w:r>
      <w:r w:rsidR="00DF346E" w:rsidRPr="0058590C">
        <w:rPr>
          <w:rFonts w:asciiTheme="minorHAnsi" w:hAnsiTheme="minorHAnsi" w:cstheme="minorHAnsi"/>
          <w:sz w:val="24"/>
          <w:szCs w:val="24"/>
        </w:rPr>
        <w:t>Contracting Party</w:t>
      </w:r>
      <w:r w:rsidR="00E57E33" w:rsidRPr="0058590C">
        <w:rPr>
          <w:rFonts w:asciiTheme="minorHAnsi" w:hAnsiTheme="minorHAnsi" w:cstheme="minorHAnsi"/>
          <w:sz w:val="24"/>
          <w:szCs w:val="24"/>
        </w:rPr>
        <w:t xml:space="preserve"> and any assistance which may be needed to resolve the situation.</w:t>
      </w:r>
    </w:p>
    <w:p w14:paraId="7A71C59C" w14:textId="77777777" w:rsidR="00E57E33" w:rsidRDefault="00E57E33" w:rsidP="0058590C">
      <w:pPr>
        <w:tabs>
          <w:tab w:val="left" w:pos="-1440"/>
        </w:tabs>
        <w:rPr>
          <w:rFonts w:asciiTheme="minorHAnsi" w:hAnsiTheme="minorHAnsi" w:cstheme="minorHAnsi"/>
          <w:sz w:val="24"/>
          <w:szCs w:val="24"/>
        </w:rPr>
      </w:pPr>
    </w:p>
    <w:p w14:paraId="0E1C7C24" w14:textId="77777777" w:rsidR="0058590C" w:rsidRDefault="0058590C" w:rsidP="0058590C">
      <w:pPr>
        <w:tabs>
          <w:tab w:val="left" w:pos="-1440"/>
        </w:tabs>
        <w:rPr>
          <w:rFonts w:asciiTheme="minorHAnsi" w:hAnsiTheme="minorHAnsi" w:cstheme="minorHAnsi"/>
          <w:sz w:val="24"/>
          <w:szCs w:val="24"/>
        </w:rPr>
      </w:pPr>
    </w:p>
    <w:p w14:paraId="42B7D008" w14:textId="77777777" w:rsidR="0058590C" w:rsidRPr="0058590C" w:rsidRDefault="0058590C" w:rsidP="0058590C">
      <w:pPr>
        <w:tabs>
          <w:tab w:val="left" w:pos="-1440"/>
        </w:tabs>
        <w:rPr>
          <w:rFonts w:asciiTheme="minorHAnsi" w:hAnsiTheme="minorHAnsi" w:cstheme="minorHAnsi"/>
          <w:sz w:val="24"/>
          <w:szCs w:val="24"/>
        </w:rPr>
      </w:pPr>
    </w:p>
    <w:p w14:paraId="7CA534D0" w14:textId="5A715561" w:rsidR="00E57E33" w:rsidRPr="0058590C" w:rsidRDefault="0062434C" w:rsidP="0058590C">
      <w:pPr>
        <w:ind w:left="10" w:right="7"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lastRenderedPageBreak/>
        <w:t>Article</w:t>
      </w:r>
      <w:r w:rsidR="00E57E33" w:rsidRPr="0058590C">
        <w:rPr>
          <w:rFonts w:asciiTheme="minorHAnsi" w:hAnsiTheme="minorHAnsi" w:cstheme="minorHAnsi"/>
          <w:b/>
          <w:color w:val="000000"/>
          <w:sz w:val="24"/>
          <w:szCs w:val="24"/>
        </w:rPr>
        <w:t xml:space="preserve"> </w:t>
      </w:r>
      <w:r w:rsidR="00AC09BF" w:rsidRPr="0058590C">
        <w:rPr>
          <w:rFonts w:asciiTheme="minorHAnsi" w:hAnsiTheme="minorHAnsi" w:cstheme="minorHAnsi"/>
          <w:b/>
          <w:color w:val="000000"/>
          <w:sz w:val="24"/>
          <w:szCs w:val="24"/>
        </w:rPr>
        <w:t>VII</w:t>
      </w:r>
      <w:r w:rsidR="002C401F" w:rsidRPr="0058590C">
        <w:rPr>
          <w:rFonts w:asciiTheme="minorHAnsi" w:hAnsiTheme="minorHAnsi" w:cstheme="minorHAnsi"/>
          <w:b/>
          <w:color w:val="000000"/>
          <w:sz w:val="24"/>
          <w:szCs w:val="24"/>
        </w:rPr>
        <w:t>I</w:t>
      </w:r>
    </w:p>
    <w:p w14:paraId="68E80AD1" w14:textId="0DF1E1F7" w:rsidR="00E57E33" w:rsidRPr="0058590C" w:rsidRDefault="0062434C" w:rsidP="0058590C">
      <w:pPr>
        <w:keepNext/>
        <w:keepLines/>
        <w:ind w:left="10" w:right="8" w:hanging="10"/>
        <w:jc w:val="center"/>
        <w:outlineLvl w:val="1"/>
        <w:rPr>
          <w:rFonts w:asciiTheme="minorHAnsi" w:hAnsiTheme="minorHAnsi" w:cstheme="minorHAnsi"/>
          <w:b/>
          <w:color w:val="000000"/>
          <w:sz w:val="24"/>
          <w:szCs w:val="24"/>
          <w:u w:color="000000"/>
        </w:rPr>
      </w:pPr>
      <w:r w:rsidRPr="0058590C">
        <w:rPr>
          <w:rFonts w:asciiTheme="minorHAnsi" w:hAnsiTheme="minorHAnsi" w:cstheme="minorHAnsi"/>
          <w:b/>
          <w:color w:val="000000"/>
          <w:sz w:val="24"/>
          <w:szCs w:val="24"/>
          <w:u w:color="000000"/>
        </w:rPr>
        <w:t>Termination for Cause</w:t>
      </w:r>
    </w:p>
    <w:p w14:paraId="28F3EC7D" w14:textId="77777777" w:rsidR="00D800B4" w:rsidRPr="0058590C" w:rsidRDefault="00D800B4" w:rsidP="0058590C">
      <w:pPr>
        <w:ind w:left="55"/>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722C66EF" w14:textId="79B6E894" w:rsidR="00BC2C9B" w:rsidRPr="0058590C" w:rsidRDefault="00AC09BF" w:rsidP="0058590C">
      <w:pPr>
        <w:spacing w:after="115"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8</w:t>
      </w:r>
      <w:r w:rsidR="005A2E63" w:rsidRPr="0058590C">
        <w:rPr>
          <w:rFonts w:asciiTheme="minorHAnsi" w:hAnsiTheme="minorHAnsi" w:cstheme="minorHAnsi"/>
          <w:b/>
          <w:color w:val="000000"/>
          <w:sz w:val="24"/>
          <w:szCs w:val="24"/>
        </w:rPr>
        <w:t>.1</w:t>
      </w:r>
      <w:r w:rsidR="00D800B4" w:rsidRPr="0058590C">
        <w:rPr>
          <w:rFonts w:asciiTheme="minorHAnsi" w:hAnsiTheme="minorHAnsi" w:cstheme="minorHAnsi"/>
          <w:color w:val="000000"/>
          <w:sz w:val="24"/>
          <w:szCs w:val="24"/>
        </w:rPr>
        <w:t xml:space="preserve"> The State and/or Agency may terminate this Agreement for cause based upon the failure of Contracting Party to comply with the terms and</w:t>
      </w:r>
      <w:r w:rsidR="00E57E33" w:rsidRPr="0058590C">
        <w:rPr>
          <w:rFonts w:asciiTheme="minorHAnsi" w:hAnsiTheme="minorHAnsi" w:cstheme="minorHAnsi"/>
          <w:color w:val="000000"/>
          <w:sz w:val="24"/>
          <w:szCs w:val="24"/>
        </w:rPr>
        <w:t xml:space="preserve">/or conditions of the </w:t>
      </w:r>
      <w:r w:rsidR="00D800B4" w:rsidRPr="0058590C">
        <w:rPr>
          <w:rFonts w:asciiTheme="minorHAnsi" w:hAnsiTheme="minorHAnsi" w:cstheme="minorHAnsi"/>
          <w:color w:val="000000"/>
          <w:sz w:val="24"/>
          <w:szCs w:val="24"/>
        </w:rPr>
        <w:t>Agreement</w:t>
      </w:r>
      <w:r w:rsidR="00E57E33" w:rsidRPr="0058590C">
        <w:rPr>
          <w:rFonts w:asciiTheme="minorHAnsi" w:hAnsiTheme="minorHAnsi" w:cstheme="minorHAnsi"/>
          <w:color w:val="000000"/>
          <w:sz w:val="24"/>
          <w:szCs w:val="24"/>
        </w:rPr>
        <w:t xml:space="preserve">; provided that the State </w:t>
      </w:r>
      <w:r w:rsidR="00D800B4" w:rsidRPr="0058590C">
        <w:rPr>
          <w:rFonts w:asciiTheme="minorHAnsi" w:hAnsiTheme="minorHAnsi" w:cstheme="minorHAnsi"/>
          <w:color w:val="000000"/>
          <w:sz w:val="24"/>
          <w:szCs w:val="24"/>
        </w:rPr>
        <w:t xml:space="preserve">and/or Agency </w:t>
      </w:r>
      <w:r w:rsidR="00E57E33" w:rsidRPr="0058590C">
        <w:rPr>
          <w:rFonts w:asciiTheme="minorHAnsi" w:hAnsiTheme="minorHAnsi" w:cstheme="minorHAnsi"/>
          <w:color w:val="000000"/>
          <w:sz w:val="24"/>
          <w:szCs w:val="24"/>
        </w:rPr>
        <w:t xml:space="preserve">shall give </w:t>
      </w:r>
      <w:r w:rsidR="00D800B4"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xml:space="preserve"> written notice specifying </w:t>
      </w:r>
      <w:r w:rsidR="00D800B4" w:rsidRPr="0058590C">
        <w:rPr>
          <w:rFonts w:asciiTheme="minorHAnsi" w:hAnsiTheme="minorHAnsi" w:cstheme="minorHAnsi"/>
          <w:color w:val="000000"/>
          <w:sz w:val="24"/>
          <w:szCs w:val="24"/>
        </w:rPr>
        <w:t>Contracting Party’s</w:t>
      </w:r>
      <w:r w:rsidR="00E57E33" w:rsidRPr="0058590C">
        <w:rPr>
          <w:rFonts w:asciiTheme="minorHAnsi" w:hAnsiTheme="minorHAnsi" w:cstheme="minorHAnsi"/>
          <w:color w:val="000000"/>
          <w:sz w:val="24"/>
          <w:szCs w:val="24"/>
        </w:rPr>
        <w:t xml:space="preserve"> failure.</w:t>
      </w:r>
      <w:r w:rsidR="00D800B4" w:rsidRPr="0058590C">
        <w:rPr>
          <w:rFonts w:asciiTheme="minorHAnsi" w:hAnsiTheme="minorHAnsi" w:cstheme="minorHAnsi"/>
          <w:color w:val="000000"/>
          <w:sz w:val="24"/>
          <w:szCs w:val="24"/>
        </w:rPr>
        <w:t xml:space="preserve"> </w:t>
      </w:r>
      <w:r w:rsidR="00E57E33" w:rsidRPr="0058590C">
        <w:rPr>
          <w:rFonts w:asciiTheme="minorHAnsi" w:hAnsiTheme="minorHAnsi" w:cstheme="minorHAnsi"/>
          <w:color w:val="000000"/>
          <w:sz w:val="24"/>
          <w:szCs w:val="24"/>
        </w:rPr>
        <w:t xml:space="preserve"> If within thirty (30) days after receipt of such notice, </w:t>
      </w:r>
      <w:r w:rsidR="00D800B4"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xml:space="preserve"> shall not have either corrected such failure or, in the case which cannot be corrected in thirty (30) days, begun in good faith </w:t>
      </w:r>
      <w:r w:rsidR="00D800B4" w:rsidRPr="0058590C">
        <w:rPr>
          <w:rFonts w:asciiTheme="minorHAnsi" w:hAnsiTheme="minorHAnsi" w:cstheme="minorHAnsi"/>
          <w:color w:val="000000"/>
          <w:sz w:val="24"/>
          <w:szCs w:val="24"/>
        </w:rPr>
        <w:t xml:space="preserve">to correct said failure </w:t>
      </w:r>
      <w:r w:rsidR="00E57E33" w:rsidRPr="0058590C">
        <w:rPr>
          <w:rFonts w:asciiTheme="minorHAnsi" w:hAnsiTheme="minorHAnsi" w:cstheme="minorHAnsi"/>
          <w:color w:val="000000"/>
          <w:sz w:val="24"/>
          <w:szCs w:val="24"/>
        </w:rPr>
        <w:t xml:space="preserve">and thereafter proceeded diligently to complete such correction, then the State </w:t>
      </w:r>
      <w:r w:rsidR="00D800B4" w:rsidRPr="0058590C">
        <w:rPr>
          <w:rFonts w:asciiTheme="minorHAnsi" w:hAnsiTheme="minorHAnsi" w:cstheme="minorHAnsi"/>
          <w:color w:val="000000"/>
          <w:sz w:val="24"/>
          <w:szCs w:val="24"/>
        </w:rPr>
        <w:t xml:space="preserve">and/or Agency </w:t>
      </w:r>
      <w:r w:rsidR="00E57E33" w:rsidRPr="0058590C">
        <w:rPr>
          <w:rFonts w:asciiTheme="minorHAnsi" w:hAnsiTheme="minorHAnsi" w:cstheme="minorHAnsi"/>
          <w:color w:val="000000"/>
          <w:sz w:val="24"/>
          <w:szCs w:val="24"/>
        </w:rPr>
        <w:t xml:space="preserve">may, at its option, place </w:t>
      </w:r>
      <w:r w:rsidR="00D800B4"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xml:space="preserve"> in default and the </w:t>
      </w:r>
      <w:r w:rsidR="00D800B4" w:rsidRPr="0058590C">
        <w:rPr>
          <w:rFonts w:asciiTheme="minorHAnsi" w:hAnsiTheme="minorHAnsi" w:cstheme="minorHAnsi"/>
          <w:color w:val="000000"/>
          <w:sz w:val="24"/>
          <w:szCs w:val="24"/>
        </w:rPr>
        <w:t>Agreement</w:t>
      </w:r>
      <w:r w:rsidR="00E57E33" w:rsidRPr="0058590C">
        <w:rPr>
          <w:rFonts w:asciiTheme="minorHAnsi" w:hAnsiTheme="minorHAnsi" w:cstheme="minorHAnsi"/>
          <w:color w:val="000000"/>
          <w:sz w:val="24"/>
          <w:szCs w:val="24"/>
        </w:rPr>
        <w:t xml:space="preserve"> shall terminate on the date specified in such notice. </w:t>
      </w:r>
      <w:r w:rsidR="00D800B4" w:rsidRPr="0058590C">
        <w:rPr>
          <w:rFonts w:asciiTheme="minorHAnsi" w:hAnsiTheme="minorHAnsi" w:cstheme="minorHAnsi"/>
          <w:color w:val="000000"/>
          <w:sz w:val="24"/>
          <w:szCs w:val="24"/>
        </w:rPr>
        <w:t xml:space="preserve"> </w:t>
      </w:r>
      <w:r w:rsidR="00E57E33" w:rsidRPr="0058590C">
        <w:rPr>
          <w:rFonts w:asciiTheme="minorHAnsi" w:hAnsiTheme="minorHAnsi" w:cstheme="minorHAnsi"/>
          <w:color w:val="000000"/>
          <w:sz w:val="24"/>
          <w:szCs w:val="24"/>
        </w:rPr>
        <w:t xml:space="preserve">The </w:t>
      </w:r>
      <w:r w:rsidR="00D800B4" w:rsidRPr="0058590C">
        <w:rPr>
          <w:rFonts w:asciiTheme="minorHAnsi" w:hAnsiTheme="minorHAnsi" w:cstheme="minorHAnsi"/>
          <w:color w:val="000000"/>
          <w:sz w:val="24"/>
          <w:szCs w:val="24"/>
        </w:rPr>
        <w:t>State and/or Agency</w:t>
      </w:r>
      <w:r w:rsidR="00E57E33" w:rsidRPr="0058590C">
        <w:rPr>
          <w:rFonts w:asciiTheme="minorHAnsi" w:hAnsiTheme="minorHAnsi" w:cstheme="minorHAnsi"/>
          <w:color w:val="000000"/>
          <w:sz w:val="24"/>
          <w:szCs w:val="24"/>
        </w:rPr>
        <w:t xml:space="preserve"> may exercise any rights available to it under Louisiana law to terminate for cause upon the failure of the </w:t>
      </w:r>
      <w:r w:rsidR="00D800B4"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xml:space="preserve"> to comply with the terms and conditions of this </w:t>
      </w:r>
      <w:r w:rsidR="00D800B4" w:rsidRPr="0058590C">
        <w:rPr>
          <w:rFonts w:asciiTheme="minorHAnsi" w:hAnsiTheme="minorHAnsi" w:cstheme="minorHAnsi"/>
          <w:color w:val="000000"/>
          <w:sz w:val="24"/>
          <w:szCs w:val="24"/>
        </w:rPr>
        <w:t>Agreement</w:t>
      </w:r>
      <w:r w:rsidR="00E57E33" w:rsidRPr="0058590C">
        <w:rPr>
          <w:rFonts w:asciiTheme="minorHAnsi" w:hAnsiTheme="minorHAnsi" w:cstheme="minorHAnsi"/>
          <w:color w:val="000000"/>
          <w:sz w:val="24"/>
          <w:szCs w:val="24"/>
        </w:rPr>
        <w:t xml:space="preserve">; provided that the </w:t>
      </w:r>
      <w:r w:rsidR="00D800B4" w:rsidRPr="0058590C">
        <w:rPr>
          <w:rFonts w:asciiTheme="minorHAnsi" w:hAnsiTheme="minorHAnsi" w:cstheme="minorHAnsi"/>
          <w:color w:val="000000"/>
          <w:sz w:val="24"/>
          <w:szCs w:val="24"/>
        </w:rPr>
        <w:t>State and/or Agency</w:t>
      </w:r>
      <w:r w:rsidR="00E57E33" w:rsidRPr="0058590C">
        <w:rPr>
          <w:rFonts w:asciiTheme="minorHAnsi" w:hAnsiTheme="minorHAnsi" w:cstheme="minorHAnsi"/>
          <w:color w:val="000000"/>
          <w:sz w:val="24"/>
          <w:szCs w:val="24"/>
        </w:rPr>
        <w:t xml:space="preserve"> shall give the </w:t>
      </w:r>
      <w:r w:rsidR="00D800B4" w:rsidRPr="0058590C">
        <w:rPr>
          <w:rFonts w:asciiTheme="minorHAnsi" w:hAnsiTheme="minorHAnsi" w:cstheme="minorHAnsi"/>
          <w:color w:val="000000"/>
          <w:sz w:val="24"/>
          <w:szCs w:val="24"/>
        </w:rPr>
        <w:t xml:space="preserve">Contracting Party </w:t>
      </w:r>
      <w:r w:rsidR="00E57E33" w:rsidRPr="0058590C">
        <w:rPr>
          <w:rFonts w:asciiTheme="minorHAnsi" w:hAnsiTheme="minorHAnsi" w:cstheme="minorHAnsi"/>
          <w:color w:val="000000"/>
          <w:sz w:val="24"/>
          <w:szCs w:val="24"/>
        </w:rPr>
        <w:t xml:space="preserve">written notice specifying the </w:t>
      </w:r>
      <w:r w:rsidR="00D800B4" w:rsidRPr="0058590C">
        <w:rPr>
          <w:rFonts w:asciiTheme="minorHAnsi" w:hAnsiTheme="minorHAnsi" w:cstheme="minorHAnsi"/>
          <w:color w:val="000000"/>
          <w:sz w:val="24"/>
          <w:szCs w:val="24"/>
        </w:rPr>
        <w:t>Contracting Party’s</w:t>
      </w:r>
      <w:r w:rsidR="00E57E33" w:rsidRPr="0058590C">
        <w:rPr>
          <w:rFonts w:asciiTheme="minorHAnsi" w:hAnsiTheme="minorHAnsi" w:cstheme="minorHAnsi"/>
          <w:color w:val="000000"/>
          <w:sz w:val="24"/>
          <w:szCs w:val="24"/>
        </w:rPr>
        <w:t xml:space="preserve"> failure and a reasonable opportunity for the </w:t>
      </w:r>
      <w:r w:rsidR="00D800B4"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xml:space="preserve"> to cure the defect.</w:t>
      </w:r>
      <w:r w:rsidR="00D800B4" w:rsidRPr="0058590C">
        <w:rPr>
          <w:rFonts w:asciiTheme="minorHAnsi" w:hAnsiTheme="minorHAnsi" w:cstheme="minorHAnsi"/>
          <w:color w:val="000000"/>
          <w:sz w:val="24"/>
          <w:szCs w:val="24"/>
        </w:rPr>
        <w:t xml:space="preserve">  </w:t>
      </w:r>
    </w:p>
    <w:p w14:paraId="059C7602" w14:textId="77777777" w:rsidR="00544EF1" w:rsidRPr="0058590C" w:rsidRDefault="00544EF1" w:rsidP="0058590C">
      <w:pPr>
        <w:ind w:left="10" w:right="5" w:hanging="10"/>
        <w:rPr>
          <w:rFonts w:asciiTheme="minorHAnsi" w:hAnsiTheme="minorHAnsi" w:cstheme="minorHAnsi"/>
          <w:b/>
          <w:color w:val="000000"/>
          <w:sz w:val="24"/>
          <w:szCs w:val="24"/>
        </w:rPr>
      </w:pPr>
    </w:p>
    <w:p w14:paraId="2C75D390" w14:textId="1E8F96E4" w:rsidR="00E57E33" w:rsidRPr="0058590C" w:rsidRDefault="0062434C" w:rsidP="0058590C">
      <w:pPr>
        <w:ind w:left="10" w:right="5" w:hanging="10"/>
        <w:jc w:val="center"/>
        <w:rPr>
          <w:rFonts w:asciiTheme="minorHAnsi" w:hAnsiTheme="minorHAnsi" w:cstheme="minorHAnsi"/>
          <w:sz w:val="24"/>
          <w:szCs w:val="24"/>
        </w:rPr>
      </w:pPr>
      <w:r w:rsidRPr="0058590C">
        <w:rPr>
          <w:rFonts w:asciiTheme="minorHAnsi" w:hAnsiTheme="minorHAnsi" w:cstheme="minorHAnsi"/>
          <w:b/>
          <w:color w:val="000000"/>
          <w:sz w:val="24"/>
          <w:szCs w:val="24"/>
        </w:rPr>
        <w:t xml:space="preserve">Article </w:t>
      </w:r>
      <w:r w:rsidR="00AC09BF" w:rsidRPr="0058590C">
        <w:rPr>
          <w:rFonts w:asciiTheme="minorHAnsi" w:hAnsiTheme="minorHAnsi" w:cstheme="minorHAnsi"/>
          <w:b/>
          <w:color w:val="000000"/>
          <w:sz w:val="24"/>
          <w:szCs w:val="24"/>
        </w:rPr>
        <w:t>I</w:t>
      </w:r>
      <w:r w:rsidR="002C401F" w:rsidRPr="0058590C">
        <w:rPr>
          <w:rFonts w:asciiTheme="minorHAnsi" w:hAnsiTheme="minorHAnsi" w:cstheme="minorHAnsi"/>
          <w:b/>
          <w:color w:val="000000"/>
          <w:sz w:val="24"/>
          <w:szCs w:val="24"/>
        </w:rPr>
        <w:t>X</w:t>
      </w:r>
    </w:p>
    <w:p w14:paraId="3F421527" w14:textId="26E42230" w:rsidR="00E57E33" w:rsidRPr="0058590C" w:rsidRDefault="0062434C" w:rsidP="0058590C">
      <w:pPr>
        <w:keepNext/>
        <w:keepLines/>
        <w:ind w:left="10" w:right="6" w:hanging="10"/>
        <w:jc w:val="center"/>
        <w:outlineLvl w:val="1"/>
        <w:rPr>
          <w:rFonts w:asciiTheme="minorHAnsi" w:hAnsiTheme="minorHAnsi" w:cstheme="minorHAnsi"/>
          <w:b/>
          <w:sz w:val="24"/>
          <w:szCs w:val="24"/>
        </w:rPr>
      </w:pPr>
      <w:r w:rsidRPr="0058590C">
        <w:rPr>
          <w:rFonts w:asciiTheme="minorHAnsi" w:hAnsiTheme="minorHAnsi" w:cstheme="minorHAnsi"/>
          <w:b/>
          <w:color w:val="000000"/>
          <w:sz w:val="24"/>
          <w:szCs w:val="24"/>
        </w:rPr>
        <w:t>Termination for Convenience</w:t>
      </w:r>
    </w:p>
    <w:p w14:paraId="65324AD6"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 </w:t>
      </w:r>
    </w:p>
    <w:p w14:paraId="556DF37E" w14:textId="77777777" w:rsidR="00E57E33" w:rsidRPr="0058590C" w:rsidRDefault="00AC09BF"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9</w:t>
      </w:r>
      <w:r w:rsidR="00E57E33" w:rsidRPr="0058590C">
        <w:rPr>
          <w:rFonts w:asciiTheme="minorHAnsi" w:hAnsiTheme="minorHAnsi" w:cstheme="minorHAnsi"/>
          <w:b/>
          <w:color w:val="000000"/>
          <w:sz w:val="24"/>
          <w:szCs w:val="24"/>
        </w:rPr>
        <w:t>.1</w:t>
      </w:r>
      <w:r w:rsidR="00D800B4" w:rsidRPr="0058590C">
        <w:rPr>
          <w:rFonts w:asciiTheme="minorHAnsi" w:hAnsiTheme="minorHAnsi" w:cstheme="minorHAnsi"/>
          <w:b/>
          <w:color w:val="000000"/>
          <w:sz w:val="24"/>
          <w:szCs w:val="24"/>
        </w:rPr>
        <w:t xml:space="preserve"> </w:t>
      </w:r>
      <w:r w:rsidR="00E57E33" w:rsidRPr="0058590C">
        <w:rPr>
          <w:rFonts w:asciiTheme="minorHAnsi" w:hAnsiTheme="minorHAnsi" w:cstheme="minorHAnsi"/>
          <w:color w:val="000000"/>
          <w:sz w:val="24"/>
          <w:szCs w:val="24"/>
        </w:rPr>
        <w:t xml:space="preserve">The State </w:t>
      </w:r>
      <w:r w:rsidR="00D800B4" w:rsidRPr="0058590C">
        <w:rPr>
          <w:rFonts w:asciiTheme="minorHAnsi" w:hAnsiTheme="minorHAnsi" w:cstheme="minorHAnsi"/>
          <w:color w:val="000000"/>
          <w:sz w:val="24"/>
          <w:szCs w:val="24"/>
        </w:rPr>
        <w:t xml:space="preserve">and/or Agency </w:t>
      </w:r>
      <w:r w:rsidR="00E57E33" w:rsidRPr="0058590C">
        <w:rPr>
          <w:rFonts w:asciiTheme="minorHAnsi" w:hAnsiTheme="minorHAnsi" w:cstheme="minorHAnsi"/>
          <w:color w:val="000000"/>
          <w:sz w:val="24"/>
          <w:szCs w:val="24"/>
        </w:rPr>
        <w:t xml:space="preserve">may terminate the </w:t>
      </w:r>
      <w:r w:rsidR="00D800B4" w:rsidRPr="0058590C">
        <w:rPr>
          <w:rFonts w:asciiTheme="minorHAnsi" w:hAnsiTheme="minorHAnsi" w:cstheme="minorHAnsi"/>
          <w:color w:val="000000"/>
          <w:sz w:val="24"/>
          <w:szCs w:val="24"/>
        </w:rPr>
        <w:t>Agreement</w:t>
      </w:r>
      <w:r w:rsidR="00E57E33" w:rsidRPr="0058590C">
        <w:rPr>
          <w:rFonts w:asciiTheme="minorHAnsi" w:hAnsiTheme="minorHAnsi" w:cstheme="minorHAnsi"/>
          <w:color w:val="000000"/>
          <w:sz w:val="24"/>
          <w:szCs w:val="24"/>
        </w:rPr>
        <w:t xml:space="preserve"> at any time by giving thirty (30) days written notice to </w:t>
      </w:r>
      <w:r w:rsidR="00D800B4" w:rsidRPr="0058590C">
        <w:rPr>
          <w:rFonts w:asciiTheme="minorHAnsi" w:hAnsiTheme="minorHAnsi" w:cstheme="minorHAnsi"/>
          <w:color w:val="000000"/>
          <w:sz w:val="24"/>
          <w:szCs w:val="24"/>
        </w:rPr>
        <w:t xml:space="preserve">Contracting Party. </w:t>
      </w:r>
      <w:r w:rsidR="00E57E33" w:rsidRPr="0058590C">
        <w:rPr>
          <w:rFonts w:asciiTheme="minorHAnsi" w:hAnsiTheme="minorHAnsi" w:cstheme="minorHAnsi"/>
          <w:color w:val="000000"/>
          <w:sz w:val="24"/>
          <w:szCs w:val="24"/>
        </w:rPr>
        <w:t xml:space="preserve"> Upon receipt of notice, </w:t>
      </w:r>
      <w:r w:rsidR="00D800B4"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xml:space="preserve"> shall, unless the notice directs otherwise, immediately discontinue the work and placing of orders for materials, facilities, services and supplies in connection with the performance of this Agreement. </w:t>
      </w:r>
      <w:r w:rsidR="00D800B4" w:rsidRPr="0058590C">
        <w:rPr>
          <w:rFonts w:asciiTheme="minorHAnsi" w:hAnsiTheme="minorHAnsi" w:cstheme="minorHAnsi"/>
          <w:color w:val="000000"/>
          <w:sz w:val="24"/>
          <w:szCs w:val="24"/>
        </w:rPr>
        <w:t xml:space="preserve"> </w:t>
      </w:r>
    </w:p>
    <w:p w14:paraId="76231D5C" w14:textId="77777777" w:rsidR="008A330D" w:rsidRPr="0058590C" w:rsidRDefault="008A330D" w:rsidP="0058590C">
      <w:pPr>
        <w:rPr>
          <w:rFonts w:asciiTheme="minorHAnsi" w:hAnsiTheme="minorHAnsi" w:cstheme="minorHAnsi"/>
          <w:color w:val="000000"/>
          <w:sz w:val="24"/>
          <w:szCs w:val="24"/>
        </w:rPr>
      </w:pPr>
    </w:p>
    <w:p w14:paraId="3C2A448A"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The </w:t>
      </w:r>
      <w:r w:rsidR="00345C28" w:rsidRPr="0058590C">
        <w:rPr>
          <w:rFonts w:asciiTheme="minorHAnsi" w:hAnsiTheme="minorHAnsi" w:cstheme="minorHAnsi"/>
          <w:color w:val="000000"/>
          <w:sz w:val="24"/>
          <w:szCs w:val="24"/>
        </w:rPr>
        <w:t xml:space="preserve">Contracting Party </w:t>
      </w:r>
      <w:r w:rsidRPr="0058590C">
        <w:rPr>
          <w:rFonts w:asciiTheme="minorHAnsi" w:hAnsiTheme="minorHAnsi" w:cstheme="minorHAnsi"/>
          <w:color w:val="000000"/>
          <w:sz w:val="24"/>
          <w:szCs w:val="24"/>
        </w:rPr>
        <w:t xml:space="preserve">shall be entitled to payment for deliverables in progress to the extent work has been performed satisfactorily. </w:t>
      </w:r>
    </w:p>
    <w:p w14:paraId="3C942E30" w14:textId="77777777" w:rsidR="00E57E33" w:rsidRPr="0058590C" w:rsidRDefault="00D800B4" w:rsidP="0058590C">
      <w:pPr>
        <w:ind w:left="55"/>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 </w:t>
      </w:r>
    </w:p>
    <w:p w14:paraId="1BBCA8ED" w14:textId="79058028" w:rsidR="00E57E33" w:rsidRPr="0058590C" w:rsidRDefault="0062434C" w:rsidP="0058590C">
      <w:pPr>
        <w:ind w:left="10" w:right="7"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Article </w:t>
      </w:r>
      <w:r w:rsidR="002C401F" w:rsidRPr="0058590C">
        <w:rPr>
          <w:rFonts w:asciiTheme="minorHAnsi" w:hAnsiTheme="minorHAnsi" w:cstheme="minorHAnsi"/>
          <w:b/>
          <w:color w:val="000000"/>
          <w:sz w:val="24"/>
          <w:szCs w:val="24"/>
        </w:rPr>
        <w:t>X</w:t>
      </w:r>
    </w:p>
    <w:p w14:paraId="2FA95C7F" w14:textId="0200D32C" w:rsidR="00E57E33" w:rsidRPr="0058590C" w:rsidRDefault="0062434C" w:rsidP="0058590C">
      <w:pPr>
        <w:keepNext/>
        <w:keepLines/>
        <w:ind w:left="10" w:right="8"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Ownership of Work Product, Confidentiality</w:t>
      </w:r>
    </w:p>
    <w:p w14:paraId="0F4E4A28" w14:textId="77777777" w:rsidR="00D800B4" w:rsidRPr="0058590C" w:rsidRDefault="00D800B4" w:rsidP="0058590C">
      <w:pPr>
        <w:ind w:left="55"/>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497FA816" w14:textId="77777777" w:rsidR="00E57E33" w:rsidRPr="0058590C" w:rsidRDefault="00AC09BF"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10</w:t>
      </w:r>
      <w:r w:rsidR="00E57E33" w:rsidRPr="0058590C">
        <w:rPr>
          <w:rFonts w:asciiTheme="minorHAnsi" w:hAnsiTheme="minorHAnsi" w:cstheme="minorHAnsi"/>
          <w:b/>
          <w:color w:val="000000"/>
          <w:sz w:val="24"/>
          <w:szCs w:val="24"/>
        </w:rPr>
        <w:t>.1</w:t>
      </w:r>
      <w:r w:rsidR="00D800B4" w:rsidRPr="0058590C">
        <w:rPr>
          <w:rFonts w:asciiTheme="minorHAnsi" w:hAnsiTheme="minorHAnsi" w:cstheme="minorHAnsi"/>
          <w:color w:val="000000"/>
          <w:sz w:val="24"/>
          <w:szCs w:val="24"/>
        </w:rPr>
        <w:t xml:space="preserve"> All work product, including</w:t>
      </w:r>
      <w:r w:rsidR="00E57E33" w:rsidRPr="0058590C">
        <w:rPr>
          <w:rFonts w:asciiTheme="minorHAnsi" w:hAnsiTheme="minorHAnsi" w:cstheme="minorHAnsi"/>
          <w:color w:val="000000"/>
          <w:sz w:val="24"/>
          <w:szCs w:val="24"/>
        </w:rPr>
        <w:t xml:space="preserve"> records, reports, documents and other material delivered or transmitted to </w:t>
      </w:r>
      <w:r w:rsidR="00D800B4"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xml:space="preserve"> by the State </w:t>
      </w:r>
      <w:r w:rsidR="00D800B4" w:rsidRPr="0058590C">
        <w:rPr>
          <w:rFonts w:asciiTheme="minorHAnsi" w:hAnsiTheme="minorHAnsi" w:cstheme="minorHAnsi"/>
          <w:color w:val="000000"/>
          <w:sz w:val="24"/>
          <w:szCs w:val="24"/>
        </w:rPr>
        <w:t xml:space="preserve">and/or Agency, </w:t>
      </w:r>
      <w:r w:rsidR="00E57E33" w:rsidRPr="0058590C">
        <w:rPr>
          <w:rFonts w:asciiTheme="minorHAnsi" w:hAnsiTheme="minorHAnsi" w:cstheme="minorHAnsi"/>
          <w:color w:val="000000"/>
          <w:sz w:val="24"/>
          <w:szCs w:val="24"/>
        </w:rPr>
        <w:t>shall remain the property of the State</w:t>
      </w:r>
      <w:r w:rsidR="00D800B4" w:rsidRPr="0058590C">
        <w:rPr>
          <w:rFonts w:asciiTheme="minorHAnsi" w:hAnsiTheme="minorHAnsi" w:cstheme="minorHAnsi"/>
          <w:color w:val="000000"/>
          <w:sz w:val="24"/>
          <w:szCs w:val="24"/>
        </w:rPr>
        <w:t xml:space="preserve"> and/or Agency</w:t>
      </w:r>
      <w:r w:rsidR="00E57E33" w:rsidRPr="0058590C">
        <w:rPr>
          <w:rFonts w:asciiTheme="minorHAnsi" w:hAnsiTheme="minorHAnsi" w:cstheme="minorHAnsi"/>
          <w:color w:val="000000"/>
          <w:sz w:val="24"/>
          <w:szCs w:val="24"/>
        </w:rPr>
        <w:t xml:space="preserve">, and shall be returned by </w:t>
      </w:r>
      <w:r w:rsidR="00D800B4"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xml:space="preserve"> to the State</w:t>
      </w:r>
      <w:r w:rsidR="00D800B4" w:rsidRPr="0058590C">
        <w:rPr>
          <w:rFonts w:asciiTheme="minorHAnsi" w:hAnsiTheme="minorHAnsi" w:cstheme="minorHAnsi"/>
          <w:color w:val="000000"/>
          <w:sz w:val="24"/>
          <w:szCs w:val="24"/>
        </w:rPr>
        <w:t xml:space="preserve"> and/or Agency</w:t>
      </w:r>
      <w:r w:rsidR="00E57E33" w:rsidRPr="0058590C">
        <w:rPr>
          <w:rFonts w:asciiTheme="minorHAnsi" w:hAnsiTheme="minorHAnsi" w:cstheme="minorHAnsi"/>
          <w:color w:val="000000"/>
          <w:sz w:val="24"/>
          <w:szCs w:val="24"/>
        </w:rPr>
        <w:t xml:space="preserve">, at </w:t>
      </w:r>
      <w:r w:rsidR="00D800B4" w:rsidRPr="0058590C">
        <w:rPr>
          <w:rFonts w:asciiTheme="minorHAnsi" w:hAnsiTheme="minorHAnsi" w:cstheme="minorHAnsi"/>
          <w:color w:val="000000"/>
          <w:sz w:val="24"/>
          <w:szCs w:val="24"/>
        </w:rPr>
        <w:t>Contracting Party’s</w:t>
      </w:r>
      <w:r w:rsidR="00E57E33" w:rsidRPr="0058590C">
        <w:rPr>
          <w:rFonts w:asciiTheme="minorHAnsi" w:hAnsiTheme="minorHAnsi" w:cstheme="minorHAnsi"/>
          <w:color w:val="000000"/>
          <w:sz w:val="24"/>
          <w:szCs w:val="24"/>
        </w:rPr>
        <w:t xml:space="preserve"> expense, at termination or expiration of this </w:t>
      </w:r>
      <w:r w:rsidR="00D800B4" w:rsidRPr="0058590C">
        <w:rPr>
          <w:rFonts w:asciiTheme="minorHAnsi" w:hAnsiTheme="minorHAnsi" w:cstheme="minorHAnsi"/>
          <w:color w:val="000000"/>
          <w:sz w:val="24"/>
          <w:szCs w:val="24"/>
        </w:rPr>
        <w:t>Agreement. All work product, including</w:t>
      </w:r>
      <w:r w:rsidR="00E57E33" w:rsidRPr="0058590C">
        <w:rPr>
          <w:rFonts w:asciiTheme="minorHAnsi" w:hAnsiTheme="minorHAnsi" w:cstheme="minorHAnsi"/>
          <w:color w:val="000000"/>
          <w:sz w:val="24"/>
          <w:szCs w:val="24"/>
        </w:rPr>
        <w:t xml:space="preserve"> records, reports, documents, or other material related to this </w:t>
      </w:r>
      <w:r w:rsidR="00D800B4" w:rsidRPr="0058590C">
        <w:rPr>
          <w:rFonts w:asciiTheme="minorHAnsi" w:hAnsiTheme="minorHAnsi" w:cstheme="minorHAnsi"/>
          <w:color w:val="000000"/>
          <w:sz w:val="24"/>
          <w:szCs w:val="24"/>
        </w:rPr>
        <w:t>Agreement</w:t>
      </w:r>
      <w:r w:rsidR="00E57E33" w:rsidRPr="0058590C">
        <w:rPr>
          <w:rFonts w:asciiTheme="minorHAnsi" w:hAnsiTheme="minorHAnsi" w:cstheme="minorHAnsi"/>
          <w:color w:val="000000"/>
          <w:sz w:val="24"/>
          <w:szCs w:val="24"/>
        </w:rPr>
        <w:t xml:space="preserve"> and/or obtained or prepared by </w:t>
      </w:r>
      <w:r w:rsidR="00D800B4"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xml:space="preserve"> in connection with performance of the services contracted for herein</w:t>
      </w:r>
      <w:r w:rsidR="00D800B4" w:rsidRPr="0058590C">
        <w:rPr>
          <w:rFonts w:asciiTheme="minorHAnsi" w:hAnsiTheme="minorHAnsi" w:cstheme="minorHAnsi"/>
          <w:color w:val="000000"/>
          <w:sz w:val="24"/>
          <w:szCs w:val="24"/>
        </w:rPr>
        <w:t>,</w:t>
      </w:r>
      <w:r w:rsidR="00E57E33" w:rsidRPr="0058590C">
        <w:rPr>
          <w:rFonts w:asciiTheme="minorHAnsi" w:hAnsiTheme="minorHAnsi" w:cstheme="minorHAnsi"/>
          <w:color w:val="000000"/>
          <w:sz w:val="24"/>
          <w:szCs w:val="24"/>
        </w:rPr>
        <w:t xml:space="preserve"> shall become the property of the State</w:t>
      </w:r>
      <w:r w:rsidR="00D800B4" w:rsidRPr="0058590C">
        <w:rPr>
          <w:rFonts w:asciiTheme="minorHAnsi" w:hAnsiTheme="minorHAnsi" w:cstheme="minorHAnsi"/>
          <w:color w:val="000000"/>
          <w:sz w:val="24"/>
          <w:szCs w:val="24"/>
        </w:rPr>
        <w:t xml:space="preserve"> and/or Agency</w:t>
      </w:r>
      <w:r w:rsidR="00E57E33" w:rsidRPr="0058590C">
        <w:rPr>
          <w:rFonts w:asciiTheme="minorHAnsi" w:hAnsiTheme="minorHAnsi" w:cstheme="minorHAnsi"/>
          <w:color w:val="000000"/>
          <w:sz w:val="24"/>
          <w:szCs w:val="24"/>
        </w:rPr>
        <w:t xml:space="preserve">, and shall, upon request, be returned by </w:t>
      </w:r>
      <w:r w:rsidR="00D800B4"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xml:space="preserve"> to the State </w:t>
      </w:r>
      <w:r w:rsidR="00D800B4" w:rsidRPr="0058590C">
        <w:rPr>
          <w:rFonts w:asciiTheme="minorHAnsi" w:hAnsiTheme="minorHAnsi" w:cstheme="minorHAnsi"/>
          <w:color w:val="000000"/>
          <w:sz w:val="24"/>
          <w:szCs w:val="24"/>
        </w:rPr>
        <w:t xml:space="preserve">and/or Agency </w:t>
      </w:r>
      <w:r w:rsidR="00E57E33" w:rsidRPr="0058590C">
        <w:rPr>
          <w:rFonts w:asciiTheme="minorHAnsi" w:hAnsiTheme="minorHAnsi" w:cstheme="minorHAnsi"/>
          <w:color w:val="000000"/>
          <w:sz w:val="24"/>
          <w:szCs w:val="24"/>
        </w:rPr>
        <w:t xml:space="preserve">at </w:t>
      </w:r>
      <w:r w:rsidR="00D800B4" w:rsidRPr="0058590C">
        <w:rPr>
          <w:rFonts w:asciiTheme="minorHAnsi" w:hAnsiTheme="minorHAnsi" w:cstheme="minorHAnsi"/>
          <w:color w:val="000000"/>
          <w:sz w:val="24"/>
          <w:szCs w:val="24"/>
        </w:rPr>
        <w:t>Contracting Party’s</w:t>
      </w:r>
      <w:r w:rsidR="00E57E33" w:rsidRPr="0058590C">
        <w:rPr>
          <w:rFonts w:asciiTheme="minorHAnsi" w:hAnsiTheme="minorHAnsi" w:cstheme="minorHAnsi"/>
          <w:color w:val="000000"/>
          <w:sz w:val="24"/>
          <w:szCs w:val="24"/>
        </w:rPr>
        <w:t xml:space="preserve"> expense at termination or expiration of this </w:t>
      </w:r>
      <w:r w:rsidR="00D800B4" w:rsidRPr="0058590C">
        <w:rPr>
          <w:rFonts w:asciiTheme="minorHAnsi" w:hAnsiTheme="minorHAnsi" w:cstheme="minorHAnsi"/>
          <w:color w:val="000000"/>
          <w:sz w:val="24"/>
          <w:szCs w:val="24"/>
        </w:rPr>
        <w:t xml:space="preserve">Agreement. The State and/or Agency shall not be restricted in any way whatsoever in the use of such material.  </w:t>
      </w:r>
    </w:p>
    <w:p w14:paraId="41603FBD"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247A1725" w14:textId="77777777" w:rsidR="00D800B4" w:rsidRPr="0058590C" w:rsidRDefault="00AC09BF"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10</w:t>
      </w:r>
      <w:r w:rsidR="00D800B4" w:rsidRPr="0058590C">
        <w:rPr>
          <w:rFonts w:asciiTheme="minorHAnsi" w:hAnsiTheme="minorHAnsi" w:cstheme="minorHAnsi"/>
          <w:b/>
          <w:color w:val="000000"/>
          <w:sz w:val="24"/>
          <w:szCs w:val="24"/>
        </w:rPr>
        <w:t>.2</w:t>
      </w:r>
      <w:r w:rsidR="00D800B4" w:rsidRPr="0058590C">
        <w:rPr>
          <w:rFonts w:asciiTheme="minorHAnsi" w:hAnsiTheme="minorHAnsi" w:cstheme="minorHAnsi"/>
          <w:color w:val="000000"/>
          <w:sz w:val="24"/>
          <w:szCs w:val="24"/>
        </w:rPr>
        <w:t xml:space="preserve"> Furthermore, at any time during the term of this Agreement, and finally at the end of this engagement, the State and/or Agency shall have the right to require the Contracting Party to </w:t>
      </w:r>
      <w:r w:rsidR="00D800B4" w:rsidRPr="0058590C">
        <w:rPr>
          <w:rFonts w:asciiTheme="minorHAnsi" w:hAnsiTheme="minorHAnsi" w:cstheme="minorHAnsi"/>
          <w:color w:val="000000"/>
          <w:sz w:val="24"/>
          <w:szCs w:val="24"/>
        </w:rPr>
        <w:lastRenderedPageBreak/>
        <w:t xml:space="preserve">furnish copies of any and all documents, memoranda, notes, or other material, obtained or prepared in connection with this Agreement within five (5) days of receipt of written notice issued by the State and/or Agency.  </w:t>
      </w:r>
    </w:p>
    <w:p w14:paraId="7AD6A5FA"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17AA6939" w14:textId="77777777" w:rsidR="00D800B4" w:rsidRPr="0058590C" w:rsidRDefault="00AC09BF"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10</w:t>
      </w:r>
      <w:r w:rsidR="00D800B4" w:rsidRPr="0058590C">
        <w:rPr>
          <w:rFonts w:asciiTheme="minorHAnsi" w:hAnsiTheme="minorHAnsi" w:cstheme="minorHAnsi"/>
          <w:b/>
          <w:color w:val="000000"/>
          <w:sz w:val="24"/>
          <w:szCs w:val="24"/>
        </w:rPr>
        <w:t>.3</w:t>
      </w:r>
      <w:r w:rsidR="00D800B4" w:rsidRPr="0058590C">
        <w:rPr>
          <w:rFonts w:asciiTheme="minorHAnsi" w:hAnsiTheme="minorHAnsi" w:cstheme="minorHAnsi"/>
          <w:color w:val="000000"/>
          <w:sz w:val="24"/>
          <w:szCs w:val="24"/>
        </w:rPr>
        <w:t xml:space="preserve"> Confidentiality. The above referenced work product shall be held confidential by the Contracting Party and shall not be shared with any other entity without the express consent of the State and/or Agency. </w:t>
      </w:r>
    </w:p>
    <w:p w14:paraId="7F937DDB" w14:textId="77777777" w:rsidR="005A2E63" w:rsidRPr="0058590C" w:rsidRDefault="005A2E63" w:rsidP="0058590C">
      <w:pPr>
        <w:ind w:left="55"/>
        <w:rPr>
          <w:rFonts w:asciiTheme="minorHAnsi" w:hAnsiTheme="minorHAnsi" w:cstheme="minorHAnsi"/>
          <w:color w:val="000000"/>
          <w:sz w:val="24"/>
          <w:szCs w:val="24"/>
        </w:rPr>
      </w:pPr>
    </w:p>
    <w:p w14:paraId="585025B4" w14:textId="67C100C9" w:rsidR="00E57E33" w:rsidRPr="0058590C" w:rsidRDefault="0062434C" w:rsidP="0058590C">
      <w:pPr>
        <w:ind w:left="10" w:right="5"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Article </w:t>
      </w:r>
      <w:r w:rsidR="00E57E33" w:rsidRPr="0058590C">
        <w:rPr>
          <w:rFonts w:asciiTheme="minorHAnsi" w:hAnsiTheme="minorHAnsi" w:cstheme="minorHAnsi"/>
          <w:b/>
          <w:color w:val="000000"/>
          <w:sz w:val="24"/>
          <w:szCs w:val="24"/>
        </w:rPr>
        <w:t>XI</w:t>
      </w:r>
    </w:p>
    <w:p w14:paraId="15C36101" w14:textId="48D30348" w:rsidR="00D800B4" w:rsidRPr="0058590C" w:rsidRDefault="0062434C" w:rsidP="0058590C">
      <w:pPr>
        <w:keepNext/>
        <w:keepLines/>
        <w:ind w:left="10" w:right="6"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Assignment</w:t>
      </w:r>
    </w:p>
    <w:p w14:paraId="036D2B73"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0E288437" w14:textId="77777777" w:rsidR="00E57E33" w:rsidRPr="0058590C" w:rsidRDefault="00AC09BF" w:rsidP="0058590C">
      <w:pPr>
        <w:spacing w:line="248" w:lineRule="auto"/>
        <w:ind w:left="-5" w:hanging="10"/>
        <w:rPr>
          <w:rFonts w:asciiTheme="minorHAnsi" w:hAnsiTheme="minorHAnsi" w:cstheme="minorHAnsi"/>
          <w:sz w:val="24"/>
          <w:szCs w:val="24"/>
        </w:rPr>
      </w:pPr>
      <w:r w:rsidRPr="0058590C">
        <w:rPr>
          <w:rFonts w:asciiTheme="minorHAnsi" w:hAnsiTheme="minorHAnsi" w:cstheme="minorHAnsi"/>
          <w:b/>
          <w:color w:val="000000"/>
          <w:sz w:val="24"/>
          <w:szCs w:val="24"/>
        </w:rPr>
        <w:t>11</w:t>
      </w:r>
      <w:r w:rsidR="00E57E33" w:rsidRPr="0058590C">
        <w:rPr>
          <w:rFonts w:asciiTheme="minorHAnsi" w:hAnsiTheme="minorHAnsi" w:cstheme="minorHAnsi"/>
          <w:b/>
          <w:color w:val="000000"/>
          <w:sz w:val="24"/>
          <w:szCs w:val="24"/>
        </w:rPr>
        <w:t>.1</w:t>
      </w:r>
      <w:r w:rsidR="00D800B4" w:rsidRPr="0058590C">
        <w:rPr>
          <w:rFonts w:asciiTheme="minorHAnsi" w:hAnsiTheme="minorHAnsi" w:cstheme="minorHAnsi"/>
          <w:color w:val="000000"/>
          <w:sz w:val="24"/>
          <w:szCs w:val="24"/>
        </w:rPr>
        <w:t xml:space="preserve"> Contracting Party</w:t>
      </w:r>
      <w:r w:rsidR="00E57E33" w:rsidRPr="0058590C">
        <w:rPr>
          <w:rFonts w:asciiTheme="minorHAnsi" w:hAnsiTheme="minorHAnsi" w:cstheme="minorHAnsi"/>
          <w:color w:val="000000"/>
          <w:sz w:val="24"/>
          <w:szCs w:val="24"/>
        </w:rPr>
        <w:t xml:space="preserve"> shall not assign any interest in this </w:t>
      </w:r>
      <w:r w:rsidR="00D800B4" w:rsidRPr="0058590C">
        <w:rPr>
          <w:rFonts w:asciiTheme="minorHAnsi" w:hAnsiTheme="minorHAnsi" w:cstheme="minorHAnsi"/>
          <w:color w:val="000000"/>
          <w:sz w:val="24"/>
          <w:szCs w:val="24"/>
        </w:rPr>
        <w:t>Agreement</w:t>
      </w:r>
      <w:r w:rsidR="00E57E33" w:rsidRPr="0058590C">
        <w:rPr>
          <w:rFonts w:asciiTheme="minorHAnsi" w:hAnsiTheme="minorHAnsi" w:cstheme="minorHAnsi"/>
          <w:color w:val="000000"/>
          <w:sz w:val="24"/>
          <w:szCs w:val="24"/>
        </w:rPr>
        <w:t xml:space="preserve"> and shall not transfer any interest in same (whether by assignment or novation), without prior written consent of the State, provided however, that claims for money due or to become due to </w:t>
      </w:r>
      <w:r w:rsidR="00D800B4"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xml:space="preserve"> from the State</w:t>
      </w:r>
      <w:r w:rsidR="00D800B4" w:rsidRPr="0058590C">
        <w:rPr>
          <w:rFonts w:asciiTheme="minorHAnsi" w:hAnsiTheme="minorHAnsi" w:cstheme="minorHAnsi"/>
          <w:color w:val="000000"/>
          <w:sz w:val="24"/>
          <w:szCs w:val="24"/>
        </w:rPr>
        <w:t xml:space="preserve"> and/or Agency</w:t>
      </w:r>
      <w:r w:rsidR="00E57E33" w:rsidRPr="0058590C">
        <w:rPr>
          <w:rFonts w:asciiTheme="minorHAnsi" w:hAnsiTheme="minorHAnsi" w:cstheme="minorHAnsi"/>
          <w:color w:val="000000"/>
          <w:sz w:val="24"/>
          <w:szCs w:val="24"/>
        </w:rPr>
        <w:t xml:space="preserve"> may be assigned to a bank, trust company, or other financial institution without such prior written consent. Notice of any such assignment or transfer shall be furnished promptly to the State</w:t>
      </w:r>
      <w:r w:rsidR="00D800B4" w:rsidRPr="0058590C">
        <w:rPr>
          <w:rFonts w:asciiTheme="minorHAnsi" w:hAnsiTheme="minorHAnsi" w:cstheme="minorHAnsi"/>
          <w:color w:val="000000"/>
          <w:sz w:val="24"/>
          <w:szCs w:val="24"/>
        </w:rPr>
        <w:t xml:space="preserve"> and/or Agency</w:t>
      </w:r>
      <w:r w:rsidR="00E57E33" w:rsidRPr="0058590C">
        <w:rPr>
          <w:rFonts w:asciiTheme="minorHAnsi" w:hAnsiTheme="minorHAnsi" w:cstheme="minorHAnsi"/>
          <w:color w:val="000000"/>
          <w:sz w:val="24"/>
          <w:szCs w:val="24"/>
        </w:rPr>
        <w:t xml:space="preserve">. </w:t>
      </w:r>
    </w:p>
    <w:p w14:paraId="1355CD90" w14:textId="63126B40" w:rsidR="00032A6B" w:rsidRPr="0058590C" w:rsidRDefault="00032A6B" w:rsidP="0058590C">
      <w:pPr>
        <w:widowControl/>
        <w:spacing w:after="160" w:line="259" w:lineRule="auto"/>
        <w:rPr>
          <w:rFonts w:asciiTheme="minorHAnsi" w:hAnsiTheme="minorHAnsi" w:cstheme="minorHAnsi"/>
          <w:b/>
          <w:color w:val="000000"/>
          <w:sz w:val="24"/>
          <w:szCs w:val="24"/>
        </w:rPr>
      </w:pPr>
    </w:p>
    <w:p w14:paraId="5DBBCFB3" w14:textId="269DD44E" w:rsidR="00E57E33" w:rsidRPr="0058590C" w:rsidRDefault="0062434C" w:rsidP="0058590C">
      <w:pPr>
        <w:ind w:left="10" w:right="4" w:hanging="10"/>
        <w:jc w:val="center"/>
        <w:rPr>
          <w:rFonts w:asciiTheme="minorHAnsi" w:hAnsiTheme="minorHAnsi" w:cstheme="minorHAnsi"/>
          <w:sz w:val="24"/>
          <w:szCs w:val="24"/>
        </w:rPr>
      </w:pPr>
      <w:r w:rsidRPr="0058590C">
        <w:rPr>
          <w:rFonts w:asciiTheme="minorHAnsi" w:hAnsiTheme="minorHAnsi" w:cstheme="minorHAnsi"/>
          <w:b/>
          <w:color w:val="000000"/>
          <w:sz w:val="24"/>
          <w:szCs w:val="24"/>
        </w:rPr>
        <w:t xml:space="preserve">Article </w:t>
      </w:r>
      <w:r w:rsidR="00E57E33" w:rsidRPr="0058590C">
        <w:rPr>
          <w:rFonts w:asciiTheme="minorHAnsi" w:hAnsiTheme="minorHAnsi" w:cstheme="minorHAnsi"/>
          <w:b/>
          <w:sz w:val="24"/>
          <w:szCs w:val="24"/>
        </w:rPr>
        <w:t>XI</w:t>
      </w:r>
      <w:r w:rsidR="005A2E63" w:rsidRPr="0058590C">
        <w:rPr>
          <w:rFonts w:asciiTheme="minorHAnsi" w:hAnsiTheme="minorHAnsi" w:cstheme="minorHAnsi"/>
          <w:b/>
          <w:sz w:val="24"/>
          <w:szCs w:val="24"/>
        </w:rPr>
        <w:t>I</w:t>
      </w:r>
    </w:p>
    <w:p w14:paraId="091BDD53" w14:textId="5120814F" w:rsidR="00E57E33" w:rsidRPr="0058590C" w:rsidRDefault="0062434C" w:rsidP="0058590C">
      <w:pPr>
        <w:keepNext/>
        <w:keepLines/>
        <w:ind w:left="10" w:right="6" w:hanging="10"/>
        <w:jc w:val="center"/>
        <w:outlineLvl w:val="1"/>
        <w:rPr>
          <w:rFonts w:asciiTheme="minorHAnsi" w:hAnsiTheme="minorHAnsi" w:cstheme="minorHAnsi"/>
          <w:b/>
          <w:sz w:val="24"/>
          <w:szCs w:val="24"/>
        </w:rPr>
      </w:pPr>
      <w:r w:rsidRPr="0058590C">
        <w:rPr>
          <w:rFonts w:asciiTheme="minorHAnsi" w:hAnsiTheme="minorHAnsi" w:cstheme="minorHAnsi"/>
          <w:b/>
          <w:color w:val="000000"/>
          <w:sz w:val="24"/>
          <w:szCs w:val="24"/>
        </w:rPr>
        <w:t>Financial Disclosure</w:t>
      </w:r>
    </w:p>
    <w:p w14:paraId="0D065DB9" w14:textId="77777777" w:rsidR="00D800B4" w:rsidRPr="0058590C" w:rsidRDefault="00D800B4" w:rsidP="0058590C">
      <w:pPr>
        <w:spacing w:after="91"/>
        <w:ind w:left="55"/>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 </w:t>
      </w:r>
    </w:p>
    <w:p w14:paraId="484627E5" w14:textId="77777777" w:rsidR="00E57E33" w:rsidRPr="0058590C" w:rsidRDefault="00DF346E" w:rsidP="0058590C">
      <w:pPr>
        <w:spacing w:line="248" w:lineRule="auto"/>
        <w:ind w:left="-5" w:hanging="10"/>
        <w:rPr>
          <w:rFonts w:asciiTheme="minorHAnsi" w:hAnsiTheme="minorHAnsi" w:cstheme="minorHAnsi"/>
          <w:sz w:val="24"/>
          <w:szCs w:val="24"/>
        </w:rPr>
      </w:pPr>
      <w:r w:rsidRPr="0058590C">
        <w:rPr>
          <w:rFonts w:asciiTheme="minorHAnsi" w:hAnsiTheme="minorHAnsi" w:cstheme="minorHAnsi"/>
          <w:b/>
          <w:sz w:val="24"/>
          <w:szCs w:val="24"/>
        </w:rPr>
        <w:t>1</w:t>
      </w:r>
      <w:r w:rsidR="00AC09BF" w:rsidRPr="0058590C">
        <w:rPr>
          <w:rFonts w:asciiTheme="minorHAnsi" w:hAnsiTheme="minorHAnsi" w:cstheme="minorHAnsi"/>
          <w:b/>
          <w:sz w:val="24"/>
          <w:szCs w:val="24"/>
        </w:rPr>
        <w:t>2</w:t>
      </w:r>
      <w:r w:rsidR="00E57E33" w:rsidRPr="0058590C">
        <w:rPr>
          <w:rFonts w:asciiTheme="minorHAnsi" w:hAnsiTheme="minorHAnsi" w:cstheme="minorHAnsi"/>
          <w:b/>
          <w:color w:val="000000"/>
          <w:sz w:val="24"/>
          <w:szCs w:val="24"/>
        </w:rPr>
        <w:t>.1</w:t>
      </w:r>
      <w:r w:rsidR="00D800B4" w:rsidRPr="0058590C">
        <w:rPr>
          <w:rFonts w:asciiTheme="minorHAnsi" w:hAnsiTheme="minorHAnsi" w:cstheme="minorHAnsi"/>
          <w:b/>
          <w:color w:val="000000"/>
          <w:sz w:val="24"/>
          <w:szCs w:val="24"/>
        </w:rPr>
        <w:t xml:space="preserve"> </w:t>
      </w:r>
      <w:r w:rsidR="00E57E33" w:rsidRPr="0058590C">
        <w:rPr>
          <w:rFonts w:asciiTheme="minorHAnsi" w:hAnsiTheme="minorHAnsi" w:cstheme="minorHAnsi"/>
          <w:color w:val="000000"/>
          <w:sz w:val="24"/>
          <w:szCs w:val="24"/>
        </w:rPr>
        <w:t xml:space="preserve">Each recipient shall be audited in accordance with R.S. 24:513.  If the amount of public funds received by the provider is below the amount for which an audit is required under R.S. 24:513, the transferring agency shall monitor and evaluate the use of the funds to ensure effective achievement of the </w:t>
      </w:r>
      <w:r w:rsidR="00D800B4" w:rsidRPr="0058590C">
        <w:rPr>
          <w:rFonts w:asciiTheme="minorHAnsi" w:hAnsiTheme="minorHAnsi" w:cstheme="minorHAnsi"/>
          <w:color w:val="000000"/>
          <w:sz w:val="24"/>
          <w:szCs w:val="24"/>
        </w:rPr>
        <w:t xml:space="preserve">project </w:t>
      </w:r>
      <w:r w:rsidR="00E57E33" w:rsidRPr="0058590C">
        <w:rPr>
          <w:rFonts w:asciiTheme="minorHAnsi" w:hAnsiTheme="minorHAnsi" w:cstheme="minorHAnsi"/>
          <w:color w:val="000000"/>
          <w:sz w:val="24"/>
          <w:szCs w:val="24"/>
        </w:rPr>
        <w:t>goals and objectives.</w:t>
      </w:r>
      <w:r w:rsidR="00D800B4" w:rsidRPr="0058590C">
        <w:rPr>
          <w:rFonts w:asciiTheme="minorHAnsi" w:hAnsiTheme="minorHAnsi" w:cstheme="minorHAnsi"/>
          <w:color w:val="000000"/>
          <w:sz w:val="24"/>
          <w:szCs w:val="24"/>
        </w:rPr>
        <w:t xml:space="preserve"> </w:t>
      </w:r>
    </w:p>
    <w:p w14:paraId="4675640B" w14:textId="77777777" w:rsidR="00E57E33" w:rsidRPr="0058590C" w:rsidRDefault="00D800B4" w:rsidP="0058590C">
      <w:pPr>
        <w:rPr>
          <w:rFonts w:asciiTheme="minorHAnsi" w:hAnsiTheme="minorHAnsi" w:cstheme="minorHAnsi"/>
          <w:sz w:val="24"/>
          <w:szCs w:val="24"/>
        </w:rPr>
      </w:pPr>
      <w:r w:rsidRPr="0058590C">
        <w:rPr>
          <w:rFonts w:asciiTheme="minorHAnsi" w:hAnsiTheme="minorHAnsi" w:cstheme="minorHAnsi"/>
          <w:color w:val="000000"/>
          <w:sz w:val="24"/>
          <w:szCs w:val="24"/>
        </w:rPr>
        <w:t xml:space="preserve"> </w:t>
      </w:r>
    </w:p>
    <w:p w14:paraId="208BCA65" w14:textId="0FC7A41E" w:rsidR="00E57E33" w:rsidRPr="0058590C" w:rsidRDefault="0062434C" w:rsidP="0058590C">
      <w:pPr>
        <w:ind w:left="10" w:right="7" w:hanging="10"/>
        <w:jc w:val="center"/>
        <w:rPr>
          <w:rFonts w:asciiTheme="minorHAnsi" w:hAnsiTheme="minorHAnsi" w:cstheme="minorHAnsi"/>
          <w:sz w:val="24"/>
          <w:szCs w:val="24"/>
        </w:rPr>
      </w:pPr>
      <w:r w:rsidRPr="0058590C">
        <w:rPr>
          <w:rFonts w:asciiTheme="minorHAnsi" w:hAnsiTheme="minorHAnsi" w:cstheme="minorHAnsi"/>
          <w:b/>
          <w:color w:val="000000"/>
          <w:sz w:val="24"/>
          <w:szCs w:val="24"/>
        </w:rPr>
        <w:t xml:space="preserve">Article </w:t>
      </w:r>
      <w:r w:rsidR="00E57E33" w:rsidRPr="0058590C">
        <w:rPr>
          <w:rFonts w:asciiTheme="minorHAnsi" w:hAnsiTheme="minorHAnsi" w:cstheme="minorHAnsi"/>
          <w:b/>
          <w:sz w:val="24"/>
          <w:szCs w:val="24"/>
        </w:rPr>
        <w:t>X</w:t>
      </w:r>
      <w:r w:rsidR="005A2E63" w:rsidRPr="0058590C">
        <w:rPr>
          <w:rFonts w:asciiTheme="minorHAnsi" w:hAnsiTheme="minorHAnsi" w:cstheme="minorHAnsi"/>
          <w:b/>
          <w:sz w:val="24"/>
          <w:szCs w:val="24"/>
        </w:rPr>
        <w:t>I</w:t>
      </w:r>
      <w:r w:rsidR="00AC09BF" w:rsidRPr="0058590C">
        <w:rPr>
          <w:rFonts w:asciiTheme="minorHAnsi" w:hAnsiTheme="minorHAnsi" w:cstheme="minorHAnsi"/>
          <w:b/>
          <w:sz w:val="24"/>
          <w:szCs w:val="24"/>
        </w:rPr>
        <w:t>II</w:t>
      </w:r>
    </w:p>
    <w:p w14:paraId="2DE05AB6" w14:textId="15A24655" w:rsidR="00E57E33" w:rsidRPr="0058590C" w:rsidRDefault="0062434C" w:rsidP="0058590C">
      <w:pPr>
        <w:keepNext/>
        <w:keepLines/>
        <w:ind w:left="10" w:right="8"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Audit Clause</w:t>
      </w:r>
    </w:p>
    <w:p w14:paraId="1304BFAD" w14:textId="77777777" w:rsidR="00D800B4" w:rsidRPr="0058590C" w:rsidRDefault="00D800B4" w:rsidP="0058590C">
      <w:pPr>
        <w:ind w:left="55"/>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383A153B" w14:textId="77777777" w:rsidR="00D800B4" w:rsidRPr="0058590C" w:rsidRDefault="00D800B4"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1</w:t>
      </w:r>
      <w:r w:rsidR="00AC09BF" w:rsidRPr="0058590C">
        <w:rPr>
          <w:rFonts w:asciiTheme="minorHAnsi" w:hAnsiTheme="minorHAnsi" w:cstheme="minorHAnsi"/>
          <w:b/>
          <w:color w:val="000000"/>
          <w:sz w:val="24"/>
          <w:szCs w:val="24"/>
        </w:rPr>
        <w:t>3</w:t>
      </w:r>
      <w:r w:rsidRPr="0058590C">
        <w:rPr>
          <w:rFonts w:asciiTheme="minorHAnsi" w:hAnsiTheme="minorHAnsi" w:cstheme="minorHAnsi"/>
          <w:b/>
          <w:color w:val="000000"/>
          <w:sz w:val="24"/>
          <w:szCs w:val="24"/>
        </w:rPr>
        <w:t>.1</w:t>
      </w:r>
      <w:r w:rsidRPr="0058590C">
        <w:rPr>
          <w:rFonts w:asciiTheme="minorHAnsi" w:hAnsiTheme="minorHAnsi" w:cstheme="minorHAnsi"/>
          <w:color w:val="000000"/>
          <w:sz w:val="24"/>
          <w:szCs w:val="24"/>
        </w:rPr>
        <w:t xml:space="preserve"> It is hereby agreed that the</w:t>
      </w:r>
      <w:r w:rsidR="00E57E33" w:rsidRPr="0058590C">
        <w:rPr>
          <w:rFonts w:asciiTheme="minorHAnsi" w:hAnsiTheme="minorHAnsi" w:cstheme="minorHAnsi"/>
          <w:color w:val="000000"/>
          <w:sz w:val="24"/>
          <w:szCs w:val="24"/>
        </w:rPr>
        <w:t xml:space="preserve"> Legislative Auditor of the State of Louisiana, and/or </w:t>
      </w:r>
      <w:r w:rsidRPr="0058590C">
        <w:rPr>
          <w:rFonts w:asciiTheme="minorHAnsi" w:hAnsiTheme="minorHAnsi" w:cstheme="minorHAnsi"/>
          <w:color w:val="000000"/>
          <w:sz w:val="24"/>
          <w:szCs w:val="24"/>
        </w:rPr>
        <w:t xml:space="preserve">the Office of the Governor, </w:t>
      </w:r>
      <w:r w:rsidR="00E57E33" w:rsidRPr="0058590C">
        <w:rPr>
          <w:rFonts w:asciiTheme="minorHAnsi" w:hAnsiTheme="minorHAnsi" w:cstheme="minorHAnsi"/>
          <w:color w:val="000000"/>
          <w:sz w:val="24"/>
          <w:szCs w:val="24"/>
        </w:rPr>
        <w:t xml:space="preserve">Division of Administration auditors </w:t>
      </w:r>
      <w:r w:rsidRPr="0058590C">
        <w:rPr>
          <w:rFonts w:asciiTheme="minorHAnsi" w:hAnsiTheme="minorHAnsi" w:cstheme="minorHAnsi"/>
          <w:color w:val="000000"/>
          <w:sz w:val="24"/>
          <w:szCs w:val="24"/>
        </w:rPr>
        <w:t>shall have the option of inspecting and auditing</w:t>
      </w:r>
      <w:r w:rsidR="00E57E33" w:rsidRPr="0058590C">
        <w:rPr>
          <w:rFonts w:asciiTheme="minorHAnsi" w:hAnsiTheme="minorHAnsi" w:cstheme="minorHAnsi"/>
          <w:color w:val="000000"/>
          <w:sz w:val="24"/>
          <w:szCs w:val="24"/>
        </w:rPr>
        <w:t xml:space="preserve"> all </w:t>
      </w:r>
      <w:r w:rsidRPr="0058590C">
        <w:rPr>
          <w:rFonts w:asciiTheme="minorHAnsi" w:hAnsiTheme="minorHAnsi" w:cstheme="minorHAnsi"/>
          <w:color w:val="000000"/>
          <w:sz w:val="24"/>
          <w:szCs w:val="24"/>
        </w:rPr>
        <w:t xml:space="preserve">data, </w:t>
      </w:r>
      <w:r w:rsidR="00E57E33" w:rsidRPr="0058590C">
        <w:rPr>
          <w:rFonts w:asciiTheme="minorHAnsi" w:hAnsiTheme="minorHAnsi" w:cstheme="minorHAnsi"/>
          <w:color w:val="000000"/>
          <w:sz w:val="24"/>
          <w:szCs w:val="24"/>
        </w:rPr>
        <w:t xml:space="preserve">records </w:t>
      </w:r>
      <w:r w:rsidRPr="0058590C">
        <w:rPr>
          <w:rFonts w:asciiTheme="minorHAnsi" w:hAnsiTheme="minorHAnsi" w:cstheme="minorHAnsi"/>
          <w:color w:val="000000"/>
          <w:sz w:val="24"/>
          <w:szCs w:val="24"/>
        </w:rPr>
        <w:t>and accounts of the Contracting Party</w:t>
      </w:r>
      <w:r w:rsidR="00E57E33" w:rsidRPr="0058590C">
        <w:rPr>
          <w:rFonts w:asciiTheme="minorHAnsi" w:hAnsiTheme="minorHAnsi" w:cstheme="minorHAnsi"/>
          <w:color w:val="000000"/>
          <w:sz w:val="24"/>
          <w:szCs w:val="24"/>
        </w:rPr>
        <w:t xml:space="preserve"> which relate to this </w:t>
      </w:r>
      <w:r w:rsidRPr="0058590C">
        <w:rPr>
          <w:rFonts w:asciiTheme="minorHAnsi" w:hAnsiTheme="minorHAnsi" w:cstheme="minorHAnsi"/>
          <w:color w:val="000000"/>
          <w:sz w:val="24"/>
          <w:szCs w:val="24"/>
        </w:rPr>
        <w:t xml:space="preserve">Agreement, upon request. </w:t>
      </w:r>
    </w:p>
    <w:p w14:paraId="274D59EB"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5D7F4BE9" w14:textId="77777777" w:rsidR="00E57E33" w:rsidRPr="0058590C" w:rsidRDefault="00D800B4"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1</w:t>
      </w:r>
      <w:r w:rsidR="00AC09BF" w:rsidRPr="0058590C">
        <w:rPr>
          <w:rFonts w:asciiTheme="minorHAnsi" w:hAnsiTheme="minorHAnsi" w:cstheme="minorHAnsi"/>
          <w:b/>
          <w:color w:val="000000"/>
          <w:sz w:val="24"/>
          <w:szCs w:val="24"/>
        </w:rPr>
        <w:t>3</w:t>
      </w:r>
      <w:r w:rsidRPr="0058590C">
        <w:rPr>
          <w:rFonts w:asciiTheme="minorHAnsi" w:hAnsiTheme="minorHAnsi" w:cstheme="minorHAnsi"/>
          <w:b/>
          <w:color w:val="000000"/>
          <w:sz w:val="24"/>
          <w:szCs w:val="24"/>
        </w:rPr>
        <w:t xml:space="preserve">.2 </w:t>
      </w:r>
      <w:r w:rsidRPr="0058590C">
        <w:rPr>
          <w:rFonts w:asciiTheme="minorHAnsi" w:hAnsiTheme="minorHAnsi" w:cstheme="minorHAnsi"/>
          <w:color w:val="000000"/>
          <w:sz w:val="24"/>
          <w:szCs w:val="24"/>
        </w:rPr>
        <w:t>The Contracting Party and any subcontractors paid under this Agreement</w:t>
      </w:r>
      <w:r w:rsidR="00E57E33" w:rsidRPr="0058590C">
        <w:rPr>
          <w:rFonts w:asciiTheme="minorHAnsi" w:hAnsiTheme="minorHAnsi" w:cstheme="minorHAnsi"/>
          <w:color w:val="000000"/>
          <w:sz w:val="24"/>
          <w:szCs w:val="24"/>
        </w:rPr>
        <w:t xml:space="preserve"> shall maintain </w:t>
      </w:r>
      <w:r w:rsidRPr="0058590C">
        <w:rPr>
          <w:rFonts w:asciiTheme="minorHAnsi" w:hAnsiTheme="minorHAnsi" w:cstheme="minorHAnsi"/>
          <w:color w:val="000000"/>
          <w:sz w:val="24"/>
          <w:szCs w:val="24"/>
        </w:rPr>
        <w:t xml:space="preserve">all books and </w:t>
      </w:r>
      <w:r w:rsidR="00E57E33" w:rsidRPr="0058590C">
        <w:rPr>
          <w:rFonts w:asciiTheme="minorHAnsi" w:hAnsiTheme="minorHAnsi" w:cstheme="minorHAnsi"/>
          <w:color w:val="000000"/>
          <w:sz w:val="24"/>
          <w:szCs w:val="24"/>
        </w:rPr>
        <w:t xml:space="preserve">records </w:t>
      </w:r>
      <w:r w:rsidRPr="0058590C">
        <w:rPr>
          <w:rFonts w:asciiTheme="minorHAnsi" w:hAnsiTheme="minorHAnsi" w:cstheme="minorHAnsi"/>
          <w:color w:val="000000"/>
          <w:sz w:val="24"/>
          <w:szCs w:val="24"/>
        </w:rPr>
        <w:t xml:space="preserve">pertaining to this Agreement </w:t>
      </w:r>
      <w:r w:rsidR="00E57E33" w:rsidRPr="0058590C">
        <w:rPr>
          <w:rFonts w:asciiTheme="minorHAnsi" w:hAnsiTheme="minorHAnsi" w:cstheme="minorHAnsi"/>
          <w:color w:val="000000"/>
          <w:sz w:val="24"/>
          <w:szCs w:val="24"/>
        </w:rPr>
        <w:t xml:space="preserve">for a period of </w:t>
      </w:r>
      <w:r w:rsidRPr="0058590C">
        <w:rPr>
          <w:rFonts w:asciiTheme="minorHAnsi" w:hAnsiTheme="minorHAnsi" w:cstheme="minorHAnsi"/>
          <w:color w:val="000000"/>
          <w:sz w:val="24"/>
          <w:szCs w:val="24"/>
        </w:rPr>
        <w:t>four</w:t>
      </w:r>
      <w:r w:rsidR="00E57E33" w:rsidRPr="0058590C">
        <w:rPr>
          <w:rFonts w:asciiTheme="minorHAnsi" w:hAnsiTheme="minorHAnsi" w:cstheme="minorHAnsi"/>
          <w:color w:val="000000"/>
          <w:sz w:val="24"/>
          <w:szCs w:val="24"/>
        </w:rPr>
        <w:t xml:space="preserve"> years after the date of final payment under </w:t>
      </w:r>
      <w:r w:rsidRPr="0058590C">
        <w:rPr>
          <w:rFonts w:asciiTheme="minorHAnsi" w:hAnsiTheme="minorHAnsi" w:cstheme="minorHAnsi"/>
          <w:color w:val="000000"/>
          <w:sz w:val="24"/>
          <w:szCs w:val="24"/>
        </w:rPr>
        <w:t xml:space="preserve">the prime contract and any subcontract entered into under this Agreement or four years from the date of termination of the prime contact and any subcontract entered into under this Agreement, whichever is later. </w:t>
      </w:r>
    </w:p>
    <w:p w14:paraId="779004AE" w14:textId="12458A72" w:rsid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4A44B033" w14:textId="77777777" w:rsidR="0058590C" w:rsidRDefault="0058590C" w:rsidP="0058590C">
      <w:pPr>
        <w:ind w:left="10" w:right="5" w:hanging="10"/>
        <w:jc w:val="center"/>
        <w:rPr>
          <w:rFonts w:asciiTheme="minorHAnsi" w:hAnsiTheme="minorHAnsi" w:cstheme="minorHAnsi"/>
          <w:b/>
          <w:color w:val="000000"/>
          <w:sz w:val="24"/>
          <w:szCs w:val="24"/>
        </w:rPr>
      </w:pPr>
    </w:p>
    <w:p w14:paraId="51782552" w14:textId="77777777" w:rsidR="0058590C" w:rsidRDefault="0058590C" w:rsidP="0058590C">
      <w:pPr>
        <w:ind w:left="10" w:right="5" w:hanging="10"/>
        <w:jc w:val="center"/>
        <w:rPr>
          <w:rFonts w:asciiTheme="minorHAnsi" w:hAnsiTheme="minorHAnsi" w:cstheme="minorHAnsi"/>
          <w:b/>
          <w:color w:val="000000"/>
          <w:sz w:val="24"/>
          <w:szCs w:val="24"/>
        </w:rPr>
      </w:pPr>
    </w:p>
    <w:p w14:paraId="7560A7AC" w14:textId="77777777" w:rsidR="0058590C" w:rsidRDefault="0058590C" w:rsidP="0058590C">
      <w:pPr>
        <w:ind w:left="10" w:right="5" w:hanging="10"/>
        <w:jc w:val="center"/>
        <w:rPr>
          <w:rFonts w:asciiTheme="minorHAnsi" w:hAnsiTheme="minorHAnsi" w:cstheme="minorHAnsi"/>
          <w:b/>
          <w:color w:val="000000"/>
          <w:sz w:val="24"/>
          <w:szCs w:val="24"/>
        </w:rPr>
      </w:pPr>
    </w:p>
    <w:p w14:paraId="56900187" w14:textId="77777777" w:rsidR="0058590C" w:rsidRDefault="0058590C" w:rsidP="0058590C">
      <w:pPr>
        <w:ind w:left="10" w:right="5" w:hanging="10"/>
        <w:jc w:val="center"/>
        <w:rPr>
          <w:rFonts w:asciiTheme="minorHAnsi" w:hAnsiTheme="minorHAnsi" w:cstheme="minorHAnsi"/>
          <w:b/>
          <w:color w:val="000000"/>
          <w:sz w:val="24"/>
          <w:szCs w:val="24"/>
        </w:rPr>
      </w:pPr>
    </w:p>
    <w:p w14:paraId="6B107BA6" w14:textId="180D700B" w:rsidR="00E57E33" w:rsidRPr="0058590C" w:rsidRDefault="0062434C" w:rsidP="0058590C">
      <w:pPr>
        <w:ind w:left="10" w:right="5"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lastRenderedPageBreak/>
        <w:t xml:space="preserve">Article </w:t>
      </w:r>
      <w:r w:rsidR="00E57E33" w:rsidRPr="0058590C">
        <w:rPr>
          <w:rFonts w:asciiTheme="minorHAnsi" w:hAnsiTheme="minorHAnsi" w:cstheme="minorHAnsi"/>
          <w:b/>
          <w:color w:val="000000"/>
          <w:sz w:val="24"/>
          <w:szCs w:val="24"/>
        </w:rPr>
        <w:t>X</w:t>
      </w:r>
      <w:r w:rsidR="00AC09BF" w:rsidRPr="0058590C">
        <w:rPr>
          <w:rFonts w:asciiTheme="minorHAnsi" w:hAnsiTheme="minorHAnsi" w:cstheme="minorHAnsi"/>
          <w:b/>
          <w:color w:val="000000"/>
          <w:sz w:val="24"/>
          <w:szCs w:val="24"/>
        </w:rPr>
        <w:t>I</w:t>
      </w:r>
      <w:r w:rsidR="00E57E33" w:rsidRPr="0058590C">
        <w:rPr>
          <w:rFonts w:asciiTheme="minorHAnsi" w:hAnsiTheme="minorHAnsi" w:cstheme="minorHAnsi"/>
          <w:b/>
          <w:color w:val="000000"/>
          <w:sz w:val="24"/>
          <w:szCs w:val="24"/>
        </w:rPr>
        <w:t>V</w:t>
      </w:r>
    </w:p>
    <w:p w14:paraId="726473A2" w14:textId="7A6EBFE9" w:rsidR="00E57E33" w:rsidRPr="0058590C" w:rsidRDefault="0062434C" w:rsidP="0058590C">
      <w:pPr>
        <w:keepNext/>
        <w:keepLines/>
        <w:ind w:left="10" w:right="5"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Amendments in Writing</w:t>
      </w:r>
    </w:p>
    <w:p w14:paraId="12B4F016"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426B3490" w14:textId="77777777" w:rsidR="00D800B4" w:rsidRPr="0058590C" w:rsidRDefault="00D800B4" w:rsidP="0058590C">
      <w:pPr>
        <w:spacing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1</w:t>
      </w:r>
      <w:r w:rsidR="00AC09BF" w:rsidRPr="0058590C">
        <w:rPr>
          <w:rFonts w:asciiTheme="minorHAnsi" w:hAnsiTheme="minorHAnsi" w:cstheme="minorHAnsi"/>
          <w:b/>
          <w:color w:val="000000"/>
          <w:sz w:val="24"/>
          <w:szCs w:val="24"/>
        </w:rPr>
        <w:t>4</w:t>
      </w:r>
      <w:r w:rsidRPr="0058590C">
        <w:rPr>
          <w:rFonts w:asciiTheme="minorHAnsi" w:hAnsiTheme="minorHAnsi" w:cstheme="minorHAnsi"/>
          <w:b/>
          <w:color w:val="000000"/>
          <w:sz w:val="24"/>
          <w:szCs w:val="24"/>
        </w:rPr>
        <w:t>.1</w:t>
      </w:r>
      <w:r w:rsidRPr="0058590C">
        <w:rPr>
          <w:rFonts w:asciiTheme="minorHAnsi" w:hAnsiTheme="minorHAnsi" w:cstheme="minorHAnsi"/>
          <w:color w:val="000000"/>
          <w:sz w:val="24"/>
          <w:szCs w:val="24"/>
        </w:rPr>
        <w:t xml:space="preserve"> </w:t>
      </w:r>
      <w:r w:rsidR="00EB7EBF" w:rsidRPr="0058590C">
        <w:rPr>
          <w:rFonts w:asciiTheme="minorHAnsi" w:hAnsiTheme="minorHAnsi" w:cstheme="minorHAnsi"/>
          <w:color w:val="000000"/>
          <w:sz w:val="24"/>
          <w:szCs w:val="24"/>
        </w:rPr>
        <w:t>This Agreement may be modified or amended at any time by mutual consent of the parties, provided that, before any</w:t>
      </w:r>
      <w:r w:rsidR="00E57E33" w:rsidRPr="0058590C">
        <w:rPr>
          <w:rFonts w:asciiTheme="minorHAnsi" w:hAnsiTheme="minorHAnsi" w:cstheme="minorHAnsi"/>
          <w:color w:val="000000"/>
          <w:sz w:val="24"/>
          <w:szCs w:val="24"/>
        </w:rPr>
        <w:t xml:space="preserve"> modification or </w:t>
      </w:r>
      <w:r w:rsidR="00EB7EBF" w:rsidRPr="0058590C">
        <w:rPr>
          <w:rFonts w:asciiTheme="minorHAnsi" w:hAnsiTheme="minorHAnsi" w:cstheme="minorHAnsi"/>
          <w:color w:val="000000"/>
          <w:sz w:val="24"/>
          <w:szCs w:val="24"/>
        </w:rPr>
        <w:t>amendment</w:t>
      </w:r>
      <w:r w:rsidR="00E57E33" w:rsidRPr="0058590C">
        <w:rPr>
          <w:rFonts w:asciiTheme="minorHAnsi" w:hAnsiTheme="minorHAnsi" w:cstheme="minorHAnsi"/>
          <w:color w:val="000000"/>
          <w:sz w:val="24"/>
          <w:szCs w:val="24"/>
        </w:rPr>
        <w:t xml:space="preserve"> shall be </w:t>
      </w:r>
      <w:r w:rsidR="00EB7EBF" w:rsidRPr="0058590C">
        <w:rPr>
          <w:rFonts w:asciiTheme="minorHAnsi" w:hAnsiTheme="minorHAnsi" w:cstheme="minorHAnsi"/>
          <w:color w:val="000000"/>
          <w:sz w:val="24"/>
          <w:szCs w:val="24"/>
        </w:rPr>
        <w:t xml:space="preserve">operative and </w:t>
      </w:r>
      <w:r w:rsidR="00E57E33" w:rsidRPr="0058590C">
        <w:rPr>
          <w:rFonts w:asciiTheme="minorHAnsi" w:hAnsiTheme="minorHAnsi" w:cstheme="minorHAnsi"/>
          <w:color w:val="000000"/>
          <w:sz w:val="24"/>
          <w:szCs w:val="24"/>
        </w:rPr>
        <w:t>valid</w:t>
      </w:r>
      <w:r w:rsidR="00EB7EBF" w:rsidRPr="0058590C">
        <w:rPr>
          <w:rFonts w:asciiTheme="minorHAnsi" w:hAnsiTheme="minorHAnsi" w:cstheme="minorHAnsi"/>
          <w:color w:val="000000"/>
          <w:sz w:val="24"/>
          <w:szCs w:val="24"/>
        </w:rPr>
        <w:t>,</w:t>
      </w:r>
      <w:r w:rsidR="00E57E33" w:rsidRPr="0058590C">
        <w:rPr>
          <w:rFonts w:asciiTheme="minorHAnsi" w:hAnsiTheme="minorHAnsi" w:cstheme="minorHAnsi"/>
          <w:color w:val="000000"/>
          <w:sz w:val="24"/>
          <w:szCs w:val="24"/>
        </w:rPr>
        <w:t xml:space="preserve"> it </w:t>
      </w:r>
      <w:r w:rsidR="00EB7EBF" w:rsidRPr="0058590C">
        <w:rPr>
          <w:rFonts w:asciiTheme="minorHAnsi" w:hAnsiTheme="minorHAnsi" w:cstheme="minorHAnsi"/>
          <w:color w:val="000000"/>
          <w:sz w:val="24"/>
          <w:szCs w:val="24"/>
        </w:rPr>
        <w:t>shall be</w:t>
      </w:r>
      <w:r w:rsidR="00E57E33" w:rsidRPr="0058590C">
        <w:rPr>
          <w:rFonts w:asciiTheme="minorHAnsi" w:hAnsiTheme="minorHAnsi" w:cstheme="minorHAnsi"/>
          <w:color w:val="000000"/>
          <w:sz w:val="24"/>
          <w:szCs w:val="24"/>
        </w:rPr>
        <w:t xml:space="preserve"> reduced to writing, </w:t>
      </w:r>
      <w:r w:rsidR="00EB7EBF" w:rsidRPr="0058590C">
        <w:rPr>
          <w:rFonts w:asciiTheme="minorHAnsi" w:hAnsiTheme="minorHAnsi" w:cstheme="minorHAnsi"/>
          <w:color w:val="000000"/>
          <w:sz w:val="24"/>
          <w:szCs w:val="24"/>
        </w:rPr>
        <w:t>signed</w:t>
      </w:r>
      <w:r w:rsidR="00E57E33" w:rsidRPr="0058590C">
        <w:rPr>
          <w:rFonts w:asciiTheme="minorHAnsi" w:hAnsiTheme="minorHAnsi" w:cstheme="minorHAnsi"/>
          <w:color w:val="000000"/>
          <w:sz w:val="24"/>
          <w:szCs w:val="24"/>
        </w:rPr>
        <w:t xml:space="preserve"> by </w:t>
      </w:r>
      <w:r w:rsidR="00EB7EBF" w:rsidRPr="0058590C">
        <w:rPr>
          <w:rFonts w:asciiTheme="minorHAnsi" w:hAnsiTheme="minorHAnsi" w:cstheme="minorHAnsi"/>
          <w:color w:val="000000"/>
          <w:sz w:val="24"/>
          <w:szCs w:val="24"/>
        </w:rPr>
        <w:t>both</w:t>
      </w:r>
      <w:r w:rsidR="00E57E33" w:rsidRPr="0058590C">
        <w:rPr>
          <w:rFonts w:asciiTheme="minorHAnsi" w:hAnsiTheme="minorHAnsi" w:cstheme="minorHAnsi"/>
          <w:color w:val="000000"/>
          <w:sz w:val="24"/>
          <w:szCs w:val="24"/>
        </w:rPr>
        <w:t xml:space="preserve"> parties and approved by the </w:t>
      </w:r>
      <w:r w:rsidR="00345C28" w:rsidRPr="0058590C">
        <w:rPr>
          <w:rFonts w:asciiTheme="minorHAnsi" w:hAnsiTheme="minorHAnsi" w:cstheme="minorHAnsi"/>
          <w:color w:val="000000"/>
          <w:sz w:val="24"/>
          <w:szCs w:val="24"/>
        </w:rPr>
        <w:t>Commissioner</w:t>
      </w:r>
      <w:r w:rsidR="00E57E33" w:rsidRPr="0058590C">
        <w:rPr>
          <w:rFonts w:asciiTheme="minorHAnsi" w:hAnsiTheme="minorHAnsi" w:cstheme="minorHAnsi"/>
          <w:color w:val="000000"/>
          <w:sz w:val="24"/>
          <w:szCs w:val="24"/>
        </w:rPr>
        <w:t xml:space="preserve"> of </w:t>
      </w:r>
      <w:r w:rsidR="00345C28" w:rsidRPr="0058590C">
        <w:rPr>
          <w:rFonts w:asciiTheme="minorHAnsi" w:hAnsiTheme="minorHAnsi" w:cstheme="minorHAnsi"/>
          <w:color w:val="000000"/>
          <w:sz w:val="24"/>
          <w:szCs w:val="24"/>
        </w:rPr>
        <w:t xml:space="preserve">Administration or </w:t>
      </w:r>
      <w:r w:rsidR="00E57E33" w:rsidRPr="0058590C">
        <w:rPr>
          <w:rFonts w:asciiTheme="minorHAnsi" w:hAnsiTheme="minorHAnsi" w:cstheme="minorHAnsi"/>
          <w:color w:val="000000"/>
          <w:sz w:val="24"/>
          <w:szCs w:val="24"/>
        </w:rPr>
        <w:t xml:space="preserve">the Office of </w:t>
      </w:r>
      <w:r w:rsidR="00345C28" w:rsidRPr="0058590C">
        <w:rPr>
          <w:rFonts w:asciiTheme="minorHAnsi" w:hAnsiTheme="minorHAnsi" w:cstheme="minorHAnsi"/>
          <w:color w:val="000000"/>
          <w:sz w:val="24"/>
          <w:szCs w:val="24"/>
        </w:rPr>
        <w:t>State Procurement</w:t>
      </w:r>
      <w:r w:rsidR="00E57E33" w:rsidRPr="0058590C">
        <w:rPr>
          <w:rFonts w:asciiTheme="minorHAnsi" w:hAnsiTheme="minorHAnsi" w:cstheme="minorHAnsi"/>
          <w:color w:val="000000"/>
          <w:sz w:val="24"/>
          <w:szCs w:val="24"/>
        </w:rPr>
        <w:t>, Division of Administration</w:t>
      </w:r>
      <w:r w:rsidR="00721D0F" w:rsidRPr="0058590C">
        <w:rPr>
          <w:rFonts w:asciiTheme="minorHAnsi" w:hAnsiTheme="minorHAnsi" w:cstheme="minorHAnsi"/>
          <w:color w:val="000000"/>
          <w:sz w:val="24"/>
          <w:szCs w:val="24"/>
        </w:rPr>
        <w:t>.</w:t>
      </w:r>
      <w:r w:rsidR="008E4971" w:rsidRPr="0058590C">
        <w:rPr>
          <w:rFonts w:asciiTheme="minorHAnsi" w:hAnsiTheme="minorHAnsi" w:cstheme="minorHAnsi"/>
          <w:color w:val="000000"/>
          <w:sz w:val="24"/>
          <w:szCs w:val="24"/>
        </w:rPr>
        <w:t xml:space="preserve"> </w:t>
      </w:r>
    </w:p>
    <w:p w14:paraId="25CC5779" w14:textId="77777777" w:rsidR="007A44EB" w:rsidRPr="0058590C" w:rsidRDefault="007A44EB" w:rsidP="0058590C">
      <w:pPr>
        <w:ind w:left="10" w:right="7" w:hanging="10"/>
        <w:rPr>
          <w:rFonts w:asciiTheme="minorHAnsi" w:hAnsiTheme="minorHAnsi" w:cstheme="minorHAnsi"/>
          <w:b/>
          <w:color w:val="000000"/>
          <w:sz w:val="24"/>
          <w:szCs w:val="24"/>
        </w:rPr>
      </w:pPr>
    </w:p>
    <w:p w14:paraId="2B448AA9" w14:textId="79CD37AB" w:rsidR="00E57E33" w:rsidRPr="0058590C" w:rsidRDefault="0062434C" w:rsidP="0058590C">
      <w:pPr>
        <w:ind w:left="10" w:right="7" w:hanging="10"/>
        <w:jc w:val="center"/>
        <w:rPr>
          <w:rFonts w:asciiTheme="minorHAnsi" w:hAnsiTheme="minorHAnsi" w:cstheme="minorHAnsi"/>
          <w:sz w:val="24"/>
          <w:szCs w:val="24"/>
        </w:rPr>
      </w:pPr>
      <w:r w:rsidRPr="0058590C">
        <w:rPr>
          <w:rFonts w:asciiTheme="minorHAnsi" w:hAnsiTheme="minorHAnsi" w:cstheme="minorHAnsi"/>
          <w:b/>
          <w:color w:val="000000"/>
          <w:sz w:val="24"/>
          <w:szCs w:val="24"/>
        </w:rPr>
        <w:t xml:space="preserve">Article </w:t>
      </w:r>
      <w:r w:rsidR="00E57E33" w:rsidRPr="0058590C">
        <w:rPr>
          <w:rFonts w:asciiTheme="minorHAnsi" w:hAnsiTheme="minorHAnsi" w:cstheme="minorHAnsi"/>
          <w:b/>
          <w:sz w:val="24"/>
          <w:szCs w:val="24"/>
        </w:rPr>
        <w:t>XV</w:t>
      </w:r>
    </w:p>
    <w:p w14:paraId="7F8836BA" w14:textId="4BF0A6B0" w:rsidR="00E57E33" w:rsidRPr="0058590C" w:rsidRDefault="0062434C" w:rsidP="0058590C">
      <w:pPr>
        <w:keepNext/>
        <w:keepLines/>
        <w:ind w:left="10" w:right="8" w:hanging="10"/>
        <w:jc w:val="center"/>
        <w:outlineLvl w:val="1"/>
        <w:rPr>
          <w:rFonts w:asciiTheme="minorHAnsi" w:hAnsiTheme="minorHAnsi" w:cstheme="minorHAnsi"/>
          <w:b/>
          <w:sz w:val="24"/>
          <w:szCs w:val="24"/>
        </w:rPr>
      </w:pPr>
      <w:r w:rsidRPr="0058590C">
        <w:rPr>
          <w:rFonts w:asciiTheme="minorHAnsi" w:hAnsiTheme="minorHAnsi" w:cstheme="minorHAnsi"/>
          <w:b/>
          <w:color w:val="000000"/>
          <w:sz w:val="24"/>
          <w:szCs w:val="24"/>
        </w:rPr>
        <w:t>Fiscal Funding (Non-Appropriation) Clause</w:t>
      </w:r>
    </w:p>
    <w:p w14:paraId="27A88CC3" w14:textId="77777777" w:rsidR="00D800B4" w:rsidRPr="0058590C" w:rsidRDefault="00D800B4" w:rsidP="0058590C">
      <w:pPr>
        <w:ind w:left="55"/>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 </w:t>
      </w:r>
    </w:p>
    <w:p w14:paraId="082CCCD1" w14:textId="77777777" w:rsidR="00D800B4" w:rsidRPr="0058590C" w:rsidRDefault="00D800B4"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1</w:t>
      </w:r>
      <w:r w:rsidR="00AC09BF" w:rsidRPr="0058590C">
        <w:rPr>
          <w:rFonts w:asciiTheme="minorHAnsi" w:hAnsiTheme="minorHAnsi" w:cstheme="minorHAnsi"/>
          <w:b/>
          <w:color w:val="000000"/>
          <w:sz w:val="24"/>
          <w:szCs w:val="24"/>
        </w:rPr>
        <w:t>5</w:t>
      </w:r>
      <w:r w:rsidRPr="0058590C">
        <w:rPr>
          <w:rFonts w:asciiTheme="minorHAnsi" w:hAnsiTheme="minorHAnsi" w:cstheme="minorHAnsi"/>
          <w:b/>
          <w:color w:val="000000"/>
          <w:sz w:val="24"/>
          <w:szCs w:val="24"/>
        </w:rPr>
        <w:t>.1</w:t>
      </w:r>
      <w:r w:rsidR="007A44EB" w:rsidRPr="0058590C">
        <w:rPr>
          <w:rFonts w:asciiTheme="minorHAnsi" w:hAnsiTheme="minorHAnsi" w:cstheme="minorHAnsi"/>
          <w:color w:val="000000"/>
          <w:sz w:val="24"/>
          <w:szCs w:val="24"/>
        </w:rPr>
        <w:t xml:space="preserve"> </w:t>
      </w:r>
      <w:r w:rsidRPr="0058590C">
        <w:rPr>
          <w:rFonts w:asciiTheme="minorHAnsi" w:hAnsiTheme="minorHAnsi" w:cstheme="minorHAnsi"/>
          <w:color w:val="000000"/>
          <w:sz w:val="24"/>
          <w:szCs w:val="24"/>
        </w:rPr>
        <w:t xml:space="preserve">In the event funds are not budgeted or appropriated in any fiscal year for payments due under this Agreement for the then current or succeeding fiscal year, this Agreement shall impose no obligation on the State and/or Agency as to such current or succeeding fiscal year, and said Agreement shall become null and void, and no right of action shall accrue to the benefit of the Contracting Party, its successors or assigns for any further payments. </w:t>
      </w:r>
    </w:p>
    <w:p w14:paraId="39BA1557"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32D172EA" w14:textId="77777777" w:rsidR="00E57E33" w:rsidRPr="0058590C" w:rsidRDefault="00E57E33" w:rsidP="0058590C">
      <w:pPr>
        <w:tabs>
          <w:tab w:val="left" w:pos="450"/>
        </w:tabs>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The continuation of this agreement is contingent upon the appropriation of funds to fulfill the requirements of the agreement by the legislature. If the legislature fails to appropriate sufficient monies to provide for the continuation of the agreement,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agreement, the agreement shall terminate on the date of the beginning of the first fiscal year for which funds are not appropriated. </w:t>
      </w:r>
    </w:p>
    <w:p w14:paraId="2832395A" w14:textId="77777777" w:rsidR="00E57E33" w:rsidRPr="0058590C" w:rsidRDefault="00E57E33" w:rsidP="0058590C">
      <w:pPr>
        <w:tabs>
          <w:tab w:val="left" w:pos="450"/>
        </w:tabs>
        <w:rPr>
          <w:rFonts w:asciiTheme="minorHAnsi" w:hAnsiTheme="minorHAnsi" w:cstheme="minorHAnsi"/>
          <w:color w:val="000000"/>
          <w:sz w:val="24"/>
          <w:szCs w:val="24"/>
        </w:rPr>
      </w:pPr>
    </w:p>
    <w:p w14:paraId="29CEE9F8" w14:textId="091A53C1" w:rsidR="00D800B4" w:rsidRPr="0058590C" w:rsidRDefault="0062434C" w:rsidP="0058590C">
      <w:pPr>
        <w:ind w:left="10" w:right="4"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Article </w:t>
      </w:r>
      <w:r w:rsidR="00D800B4" w:rsidRPr="0058590C">
        <w:rPr>
          <w:rFonts w:asciiTheme="minorHAnsi" w:hAnsiTheme="minorHAnsi" w:cstheme="minorHAnsi"/>
          <w:b/>
          <w:color w:val="000000"/>
          <w:sz w:val="24"/>
          <w:szCs w:val="24"/>
        </w:rPr>
        <w:t>XV</w:t>
      </w:r>
      <w:r w:rsidR="00AC09BF" w:rsidRPr="0058590C">
        <w:rPr>
          <w:rFonts w:asciiTheme="minorHAnsi" w:hAnsiTheme="minorHAnsi" w:cstheme="minorHAnsi"/>
          <w:b/>
          <w:color w:val="000000"/>
          <w:sz w:val="24"/>
          <w:szCs w:val="24"/>
        </w:rPr>
        <w:t>I</w:t>
      </w:r>
    </w:p>
    <w:p w14:paraId="01F29262" w14:textId="6F7F2951" w:rsidR="00E57E33" w:rsidRPr="0058590C" w:rsidRDefault="0062434C" w:rsidP="0058590C">
      <w:pPr>
        <w:keepNext/>
        <w:keepLines/>
        <w:ind w:left="10" w:right="3"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Discrimination Clause</w:t>
      </w:r>
    </w:p>
    <w:p w14:paraId="51E6716C"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 </w:t>
      </w:r>
    </w:p>
    <w:p w14:paraId="109A2271" w14:textId="77777777" w:rsidR="00E57E33" w:rsidRPr="0058590C" w:rsidRDefault="00D800B4"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1</w:t>
      </w:r>
      <w:r w:rsidR="00AC09BF" w:rsidRPr="0058590C">
        <w:rPr>
          <w:rFonts w:asciiTheme="minorHAnsi" w:hAnsiTheme="minorHAnsi" w:cstheme="minorHAnsi"/>
          <w:b/>
          <w:color w:val="000000"/>
          <w:sz w:val="24"/>
          <w:szCs w:val="24"/>
        </w:rPr>
        <w:t>6</w:t>
      </w:r>
      <w:r w:rsidR="00E57E33" w:rsidRPr="0058590C">
        <w:rPr>
          <w:rFonts w:asciiTheme="minorHAnsi" w:hAnsiTheme="minorHAnsi" w:cstheme="minorHAnsi"/>
          <w:b/>
          <w:color w:val="000000"/>
          <w:sz w:val="24"/>
          <w:szCs w:val="24"/>
        </w:rPr>
        <w:t>.1</w:t>
      </w:r>
      <w:r w:rsidRPr="0058590C">
        <w:rPr>
          <w:rFonts w:asciiTheme="minorHAnsi" w:hAnsiTheme="minorHAnsi" w:cstheme="minorHAnsi"/>
          <w:color w:val="000000"/>
          <w:sz w:val="24"/>
          <w:szCs w:val="24"/>
        </w:rPr>
        <w:t xml:space="preserve"> </w:t>
      </w:r>
      <w:r w:rsidR="00E57E33" w:rsidRPr="0058590C">
        <w:rPr>
          <w:rFonts w:asciiTheme="minorHAnsi" w:hAnsiTheme="minorHAnsi" w:cstheme="minorHAnsi"/>
          <w:color w:val="000000"/>
          <w:sz w:val="24"/>
          <w:szCs w:val="24"/>
        </w:rPr>
        <w:t xml:space="preserve">The </w:t>
      </w:r>
      <w:r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xml:space="preserve"> agrees to abide by the requirements of the following as applicable: Title VI and VII of the Civil Rights Act of 1964, as amended by the Equal Opportunity Act of </w:t>
      </w:r>
      <w:r w:rsidR="00BC2C9B" w:rsidRPr="0058590C">
        <w:rPr>
          <w:rFonts w:asciiTheme="minorHAnsi" w:hAnsiTheme="minorHAnsi" w:cstheme="minorHAnsi"/>
          <w:color w:val="000000"/>
          <w:sz w:val="24"/>
          <w:szCs w:val="24"/>
        </w:rPr>
        <w:t xml:space="preserve"> 1972</w:t>
      </w:r>
      <w:r w:rsidR="00E57E33" w:rsidRPr="0058590C">
        <w:rPr>
          <w:rFonts w:asciiTheme="minorHAnsi" w:hAnsiTheme="minorHAnsi" w:cstheme="minorHAnsi"/>
          <w:color w:val="000000"/>
          <w:sz w:val="24"/>
          <w:szCs w:val="24"/>
        </w:rPr>
        <w:t xml:space="preserve">, Federal Executive Order 11246, the Federal Rehabilitation Act of 1973, as amended, the Vietnam Era Veteran’s Readjustment Assistance Act of 1974, Title IX of the Education Amendments of 1972, </w:t>
      </w:r>
      <w:r w:rsidRPr="0058590C">
        <w:rPr>
          <w:rFonts w:asciiTheme="minorHAnsi" w:hAnsiTheme="minorHAnsi" w:cstheme="minorHAnsi"/>
          <w:color w:val="000000"/>
          <w:sz w:val="24"/>
          <w:szCs w:val="24"/>
        </w:rPr>
        <w:t xml:space="preserve">as amended, </w:t>
      </w:r>
      <w:r w:rsidR="00E57E33" w:rsidRPr="0058590C">
        <w:rPr>
          <w:rFonts w:asciiTheme="minorHAnsi" w:hAnsiTheme="minorHAnsi" w:cstheme="minorHAnsi"/>
          <w:color w:val="000000"/>
          <w:sz w:val="24"/>
          <w:szCs w:val="24"/>
        </w:rPr>
        <w:t xml:space="preserve">the Age Act of 1975, </w:t>
      </w:r>
      <w:r w:rsidRPr="0058590C">
        <w:rPr>
          <w:rFonts w:asciiTheme="minorHAnsi" w:hAnsiTheme="minorHAnsi" w:cstheme="minorHAnsi"/>
          <w:color w:val="000000"/>
          <w:sz w:val="24"/>
          <w:szCs w:val="24"/>
        </w:rPr>
        <w:t xml:space="preserve">as amended, </w:t>
      </w:r>
      <w:r w:rsidR="00E57E33" w:rsidRPr="0058590C">
        <w:rPr>
          <w:rFonts w:asciiTheme="minorHAnsi" w:hAnsiTheme="minorHAnsi" w:cstheme="minorHAnsi"/>
          <w:color w:val="000000"/>
          <w:sz w:val="24"/>
          <w:szCs w:val="24"/>
        </w:rPr>
        <w:t xml:space="preserve">and </w:t>
      </w:r>
      <w:r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xml:space="preserve"> agrees to abide by the requirements of the Americans with Disabilities Act of 1990</w:t>
      </w:r>
      <w:r w:rsidRPr="0058590C">
        <w:rPr>
          <w:rFonts w:asciiTheme="minorHAnsi" w:hAnsiTheme="minorHAnsi" w:cstheme="minorHAnsi"/>
          <w:color w:val="000000"/>
          <w:sz w:val="24"/>
          <w:szCs w:val="24"/>
        </w:rPr>
        <w:t>, as amended. Contracting Party</w:t>
      </w:r>
      <w:r w:rsidR="00E57E33" w:rsidRPr="0058590C">
        <w:rPr>
          <w:rFonts w:asciiTheme="minorHAnsi" w:hAnsiTheme="minorHAnsi" w:cstheme="minorHAnsi"/>
          <w:color w:val="000000"/>
          <w:sz w:val="24"/>
          <w:szCs w:val="24"/>
        </w:rPr>
        <w:t xml:space="preserve"> agrees not to discriminate in its employment practices, and will render services under this contract without regard to race, color, religion, sex, </w:t>
      </w:r>
      <w:r w:rsidRPr="0058590C">
        <w:rPr>
          <w:rFonts w:asciiTheme="minorHAnsi" w:hAnsiTheme="minorHAnsi" w:cstheme="minorHAnsi"/>
          <w:color w:val="000000"/>
          <w:sz w:val="24"/>
          <w:szCs w:val="24"/>
        </w:rPr>
        <w:t>sexual orientation</w:t>
      </w:r>
      <w:r w:rsidR="00E70B91" w:rsidRPr="0058590C">
        <w:rPr>
          <w:rFonts w:asciiTheme="minorHAnsi" w:hAnsiTheme="minorHAnsi" w:cstheme="minorHAnsi"/>
          <w:color w:val="000000"/>
          <w:sz w:val="24"/>
          <w:szCs w:val="24"/>
        </w:rPr>
        <w:t xml:space="preserve">, </w:t>
      </w:r>
      <w:r w:rsidR="00E57E33" w:rsidRPr="0058590C">
        <w:rPr>
          <w:rFonts w:asciiTheme="minorHAnsi" w:hAnsiTheme="minorHAnsi" w:cstheme="minorHAnsi"/>
          <w:sz w:val="24"/>
          <w:szCs w:val="24"/>
        </w:rPr>
        <w:t>age</w:t>
      </w:r>
      <w:r w:rsidR="00E57E33" w:rsidRPr="0058590C">
        <w:rPr>
          <w:rFonts w:asciiTheme="minorHAnsi" w:hAnsiTheme="minorHAnsi" w:cstheme="minorHAnsi"/>
          <w:color w:val="000000"/>
          <w:sz w:val="24"/>
          <w:szCs w:val="24"/>
        </w:rPr>
        <w:t xml:space="preserve">, national origin, </w:t>
      </w:r>
      <w:r w:rsidRPr="0058590C">
        <w:rPr>
          <w:rFonts w:asciiTheme="minorHAnsi" w:hAnsiTheme="minorHAnsi" w:cstheme="minorHAnsi"/>
          <w:color w:val="000000"/>
          <w:sz w:val="24"/>
          <w:szCs w:val="24"/>
        </w:rPr>
        <w:t>veteran status</w:t>
      </w:r>
      <w:r w:rsidR="00E57E33" w:rsidRPr="0058590C">
        <w:rPr>
          <w:rFonts w:asciiTheme="minorHAnsi" w:hAnsiTheme="minorHAnsi" w:cstheme="minorHAnsi"/>
          <w:color w:val="000000"/>
          <w:sz w:val="24"/>
          <w:szCs w:val="24"/>
        </w:rPr>
        <w:t xml:space="preserve">, political affiliation, </w:t>
      </w:r>
      <w:r w:rsidRPr="0058590C">
        <w:rPr>
          <w:rFonts w:asciiTheme="minorHAnsi" w:hAnsiTheme="minorHAnsi" w:cstheme="minorHAnsi"/>
          <w:color w:val="000000"/>
          <w:sz w:val="24"/>
          <w:szCs w:val="24"/>
        </w:rPr>
        <w:t>or disabilities. The Contracting Party acknowledges and agrees that any</w:t>
      </w:r>
      <w:r w:rsidR="00E57E33" w:rsidRPr="0058590C">
        <w:rPr>
          <w:rFonts w:asciiTheme="minorHAnsi" w:hAnsiTheme="minorHAnsi" w:cstheme="minorHAnsi"/>
          <w:color w:val="000000"/>
          <w:sz w:val="24"/>
          <w:szCs w:val="24"/>
        </w:rPr>
        <w:t xml:space="preserve"> act of </w:t>
      </w:r>
      <w:r w:rsidRPr="0058590C">
        <w:rPr>
          <w:rFonts w:asciiTheme="minorHAnsi" w:hAnsiTheme="minorHAnsi" w:cstheme="minorHAnsi"/>
          <w:color w:val="000000"/>
          <w:sz w:val="24"/>
          <w:szCs w:val="24"/>
        </w:rPr>
        <w:t xml:space="preserve">unlawful </w:t>
      </w:r>
      <w:r w:rsidR="00E57E33" w:rsidRPr="0058590C">
        <w:rPr>
          <w:rFonts w:asciiTheme="minorHAnsi" w:hAnsiTheme="minorHAnsi" w:cstheme="minorHAnsi"/>
          <w:color w:val="000000"/>
          <w:sz w:val="24"/>
          <w:szCs w:val="24"/>
        </w:rPr>
        <w:t xml:space="preserve">discrimination committed by </w:t>
      </w:r>
      <w:r w:rsidRPr="0058590C">
        <w:rPr>
          <w:rFonts w:asciiTheme="minorHAnsi" w:hAnsiTheme="minorHAnsi" w:cstheme="minorHAnsi"/>
          <w:color w:val="000000"/>
          <w:sz w:val="24"/>
          <w:szCs w:val="24"/>
        </w:rPr>
        <w:t>Contracting Party</w:t>
      </w:r>
      <w:r w:rsidR="00E57E33" w:rsidRPr="0058590C">
        <w:rPr>
          <w:rFonts w:asciiTheme="minorHAnsi" w:hAnsiTheme="minorHAnsi" w:cstheme="minorHAnsi"/>
          <w:color w:val="000000"/>
          <w:sz w:val="24"/>
          <w:szCs w:val="24"/>
        </w:rPr>
        <w:t>, or</w:t>
      </w:r>
      <w:r w:rsidRPr="0058590C">
        <w:rPr>
          <w:rFonts w:asciiTheme="minorHAnsi" w:hAnsiTheme="minorHAnsi" w:cstheme="minorHAnsi"/>
          <w:color w:val="000000"/>
          <w:sz w:val="24"/>
          <w:szCs w:val="24"/>
        </w:rPr>
        <w:t xml:space="preserve"> any other</w:t>
      </w:r>
      <w:r w:rsidR="00E57E33" w:rsidRPr="0058590C">
        <w:rPr>
          <w:rFonts w:asciiTheme="minorHAnsi" w:hAnsiTheme="minorHAnsi" w:cstheme="minorHAnsi"/>
          <w:color w:val="000000"/>
          <w:sz w:val="24"/>
          <w:szCs w:val="24"/>
        </w:rPr>
        <w:t xml:space="preserve"> failure to comply with these statutory obligations when applicable shall be grounds for termination of this </w:t>
      </w:r>
      <w:r w:rsidRPr="0058590C">
        <w:rPr>
          <w:rFonts w:asciiTheme="minorHAnsi" w:hAnsiTheme="minorHAnsi" w:cstheme="minorHAnsi"/>
          <w:color w:val="000000"/>
          <w:sz w:val="24"/>
          <w:szCs w:val="24"/>
        </w:rPr>
        <w:t xml:space="preserve">Agreement. </w:t>
      </w:r>
    </w:p>
    <w:p w14:paraId="69097977" w14:textId="77777777" w:rsidR="0058590C" w:rsidRDefault="0058590C" w:rsidP="0058590C">
      <w:pPr>
        <w:ind w:left="10" w:right="7" w:hanging="10"/>
        <w:jc w:val="center"/>
        <w:rPr>
          <w:rFonts w:asciiTheme="minorHAnsi" w:hAnsiTheme="minorHAnsi" w:cstheme="minorHAnsi"/>
          <w:b/>
          <w:color w:val="000000"/>
          <w:sz w:val="24"/>
          <w:szCs w:val="24"/>
        </w:rPr>
      </w:pPr>
    </w:p>
    <w:p w14:paraId="44C56C3D" w14:textId="77777777" w:rsidR="0058590C" w:rsidRDefault="0058590C" w:rsidP="0058590C">
      <w:pPr>
        <w:ind w:left="10" w:right="7" w:hanging="10"/>
        <w:jc w:val="center"/>
        <w:rPr>
          <w:rFonts w:asciiTheme="minorHAnsi" w:hAnsiTheme="minorHAnsi" w:cstheme="minorHAnsi"/>
          <w:b/>
          <w:color w:val="000000"/>
          <w:sz w:val="24"/>
          <w:szCs w:val="24"/>
        </w:rPr>
      </w:pPr>
    </w:p>
    <w:p w14:paraId="0C2804E5" w14:textId="77777777" w:rsidR="0058590C" w:rsidRDefault="0058590C" w:rsidP="0058590C">
      <w:pPr>
        <w:ind w:left="10" w:right="7" w:hanging="10"/>
        <w:jc w:val="center"/>
        <w:rPr>
          <w:rFonts w:asciiTheme="minorHAnsi" w:hAnsiTheme="minorHAnsi" w:cstheme="minorHAnsi"/>
          <w:b/>
          <w:color w:val="000000"/>
          <w:sz w:val="24"/>
          <w:szCs w:val="24"/>
        </w:rPr>
      </w:pPr>
    </w:p>
    <w:p w14:paraId="0A9EEDDD" w14:textId="77777777" w:rsidR="0058590C" w:rsidRDefault="0058590C" w:rsidP="0058590C">
      <w:pPr>
        <w:ind w:left="10" w:right="7" w:hanging="10"/>
        <w:jc w:val="center"/>
        <w:rPr>
          <w:rFonts w:asciiTheme="minorHAnsi" w:hAnsiTheme="minorHAnsi" w:cstheme="minorHAnsi"/>
          <w:b/>
          <w:color w:val="000000"/>
          <w:sz w:val="24"/>
          <w:szCs w:val="24"/>
        </w:rPr>
      </w:pPr>
    </w:p>
    <w:p w14:paraId="0F1DA10D" w14:textId="765088D9" w:rsidR="00E57E33" w:rsidRPr="0058590C" w:rsidRDefault="0062434C" w:rsidP="0058590C">
      <w:pPr>
        <w:ind w:left="10" w:right="7" w:hanging="10"/>
        <w:jc w:val="center"/>
        <w:rPr>
          <w:rFonts w:asciiTheme="minorHAnsi" w:hAnsiTheme="minorHAnsi" w:cstheme="minorHAnsi"/>
          <w:b/>
          <w:sz w:val="24"/>
          <w:szCs w:val="24"/>
        </w:rPr>
      </w:pPr>
      <w:r w:rsidRPr="0058590C">
        <w:rPr>
          <w:rFonts w:asciiTheme="minorHAnsi" w:hAnsiTheme="minorHAnsi" w:cstheme="minorHAnsi"/>
          <w:b/>
          <w:color w:val="000000"/>
          <w:sz w:val="24"/>
          <w:szCs w:val="24"/>
        </w:rPr>
        <w:lastRenderedPageBreak/>
        <w:t xml:space="preserve">Article </w:t>
      </w:r>
      <w:r w:rsidR="00D800B4" w:rsidRPr="0058590C">
        <w:rPr>
          <w:rFonts w:asciiTheme="minorHAnsi" w:hAnsiTheme="minorHAnsi" w:cstheme="minorHAnsi"/>
          <w:b/>
          <w:color w:val="000000"/>
          <w:sz w:val="24"/>
          <w:szCs w:val="24"/>
        </w:rPr>
        <w:t>XV</w:t>
      </w:r>
      <w:r w:rsidR="00DF346E" w:rsidRPr="0058590C">
        <w:rPr>
          <w:rFonts w:asciiTheme="minorHAnsi" w:hAnsiTheme="minorHAnsi" w:cstheme="minorHAnsi"/>
          <w:b/>
          <w:color w:val="000000"/>
          <w:sz w:val="24"/>
          <w:szCs w:val="24"/>
        </w:rPr>
        <w:t>I</w:t>
      </w:r>
      <w:r w:rsidR="00AC09BF" w:rsidRPr="0058590C">
        <w:rPr>
          <w:rFonts w:asciiTheme="minorHAnsi" w:hAnsiTheme="minorHAnsi" w:cstheme="minorHAnsi"/>
          <w:b/>
          <w:color w:val="000000"/>
          <w:sz w:val="24"/>
          <w:szCs w:val="24"/>
        </w:rPr>
        <w:t>I</w:t>
      </w:r>
    </w:p>
    <w:p w14:paraId="13518C83" w14:textId="272AB369" w:rsidR="0062434C" w:rsidRPr="0058590C" w:rsidRDefault="0062434C" w:rsidP="0058590C">
      <w:pPr>
        <w:keepNext/>
        <w:keepLines/>
        <w:ind w:left="10" w:right="10"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Approval</w:t>
      </w:r>
    </w:p>
    <w:p w14:paraId="7B10F757" w14:textId="77777777" w:rsidR="00E57E33" w:rsidRPr="0058590C" w:rsidRDefault="00E57E33" w:rsidP="0058590C">
      <w:pPr>
        <w:pStyle w:val="NoSpacing"/>
        <w:tabs>
          <w:tab w:val="left" w:pos="450"/>
        </w:tabs>
        <w:rPr>
          <w:rFonts w:cstheme="minorHAnsi"/>
          <w:b/>
          <w:sz w:val="24"/>
          <w:szCs w:val="24"/>
          <w:u w:val="single"/>
        </w:rPr>
      </w:pPr>
    </w:p>
    <w:p w14:paraId="54EDBE83" w14:textId="77777777" w:rsidR="00E57E33" w:rsidRPr="0058590C" w:rsidRDefault="00AC09BF" w:rsidP="0058590C">
      <w:pPr>
        <w:pStyle w:val="NoSpacing"/>
        <w:tabs>
          <w:tab w:val="left" w:pos="450"/>
        </w:tabs>
        <w:rPr>
          <w:rFonts w:cstheme="minorHAnsi"/>
          <w:sz w:val="24"/>
          <w:szCs w:val="24"/>
        </w:rPr>
      </w:pPr>
      <w:r w:rsidRPr="0058590C">
        <w:rPr>
          <w:rFonts w:cstheme="minorHAnsi"/>
          <w:b/>
          <w:sz w:val="24"/>
          <w:szCs w:val="24"/>
        </w:rPr>
        <w:t>17</w:t>
      </w:r>
      <w:r w:rsidR="00E57E33" w:rsidRPr="0058590C">
        <w:rPr>
          <w:rFonts w:cstheme="minorHAnsi"/>
          <w:b/>
          <w:sz w:val="24"/>
          <w:szCs w:val="24"/>
        </w:rPr>
        <w:t>.1</w:t>
      </w:r>
      <w:r w:rsidR="00E57E33" w:rsidRPr="0058590C">
        <w:rPr>
          <w:rFonts w:cstheme="minorHAnsi"/>
          <w:b/>
          <w:sz w:val="24"/>
          <w:szCs w:val="24"/>
        </w:rPr>
        <w:tab/>
      </w:r>
      <w:r w:rsidR="00E57E33" w:rsidRPr="0058590C">
        <w:rPr>
          <w:rFonts w:cstheme="minorHAnsi"/>
          <w:sz w:val="24"/>
          <w:szCs w:val="24"/>
        </w:rPr>
        <w:t>This Cooperative Endeavor Agreement shall not be effective until approved by the Office of State Procurement and, when required by law, the Commissioner of Administration.</w:t>
      </w:r>
      <w:r w:rsidR="000C2317" w:rsidRPr="0058590C">
        <w:rPr>
          <w:rStyle w:val="EndnoteReference"/>
          <w:rFonts w:cstheme="minorHAnsi"/>
          <w:b/>
          <w:i/>
          <w:sz w:val="24"/>
          <w:szCs w:val="24"/>
        </w:rPr>
        <w:endnoteReference w:id="6"/>
      </w:r>
      <w:r w:rsidR="00E57E33" w:rsidRPr="0058590C">
        <w:rPr>
          <w:rFonts w:cstheme="minorHAnsi"/>
          <w:sz w:val="24"/>
          <w:szCs w:val="24"/>
        </w:rPr>
        <w:t xml:space="preserve"> Any amendments to this Agreement shall require the same approvals.  No oral understanding shall be binding on any of the parties.</w:t>
      </w:r>
    </w:p>
    <w:p w14:paraId="3FB295CF" w14:textId="77777777" w:rsidR="00E57E33" w:rsidRPr="0058590C" w:rsidRDefault="00E57E33" w:rsidP="0058590C">
      <w:pPr>
        <w:tabs>
          <w:tab w:val="left" w:pos="450"/>
        </w:tabs>
        <w:autoSpaceDE w:val="0"/>
        <w:autoSpaceDN w:val="0"/>
        <w:adjustRightInd w:val="0"/>
        <w:rPr>
          <w:rFonts w:asciiTheme="minorHAnsi" w:hAnsiTheme="minorHAnsi" w:cstheme="minorHAnsi"/>
          <w:b/>
          <w:bCs/>
          <w:color w:val="000000"/>
          <w:sz w:val="24"/>
          <w:szCs w:val="24"/>
        </w:rPr>
      </w:pPr>
    </w:p>
    <w:p w14:paraId="412A0775" w14:textId="462E1143" w:rsidR="00E57E33" w:rsidRPr="0058590C" w:rsidRDefault="0062434C" w:rsidP="0058590C">
      <w:pPr>
        <w:tabs>
          <w:tab w:val="left" w:pos="450"/>
        </w:tabs>
        <w:autoSpaceDE w:val="0"/>
        <w:autoSpaceDN w:val="0"/>
        <w:adjustRightInd w:val="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Article </w:t>
      </w:r>
      <w:r w:rsidR="00E57E33" w:rsidRPr="0058590C">
        <w:rPr>
          <w:rFonts w:asciiTheme="minorHAnsi" w:hAnsiTheme="minorHAnsi" w:cstheme="minorHAnsi"/>
          <w:b/>
          <w:bCs/>
          <w:color w:val="000000"/>
          <w:sz w:val="24"/>
          <w:szCs w:val="24"/>
        </w:rPr>
        <w:t>X</w:t>
      </w:r>
      <w:r w:rsidR="00AC09BF" w:rsidRPr="0058590C">
        <w:rPr>
          <w:rFonts w:asciiTheme="minorHAnsi" w:hAnsiTheme="minorHAnsi" w:cstheme="minorHAnsi"/>
          <w:b/>
          <w:bCs/>
          <w:color w:val="000000"/>
          <w:sz w:val="24"/>
          <w:szCs w:val="24"/>
        </w:rPr>
        <w:t>VI</w:t>
      </w:r>
      <w:r w:rsidR="005A2E63" w:rsidRPr="0058590C">
        <w:rPr>
          <w:rFonts w:asciiTheme="minorHAnsi" w:hAnsiTheme="minorHAnsi" w:cstheme="minorHAnsi"/>
          <w:b/>
          <w:bCs/>
          <w:color w:val="000000"/>
          <w:sz w:val="24"/>
          <w:szCs w:val="24"/>
        </w:rPr>
        <w:t>II</w:t>
      </w:r>
    </w:p>
    <w:p w14:paraId="046CE481" w14:textId="11F90EAB" w:rsidR="00D800B4" w:rsidRPr="0058590C" w:rsidRDefault="0062434C" w:rsidP="0058590C">
      <w:pPr>
        <w:keepNext/>
        <w:keepLines/>
        <w:ind w:left="10" w:right="10"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Indemnification</w:t>
      </w:r>
    </w:p>
    <w:p w14:paraId="6086E9E6" w14:textId="77777777" w:rsidR="00E57E33"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32C80FDF" w14:textId="77777777" w:rsidR="00D800B4" w:rsidRPr="0058590C" w:rsidRDefault="005A2E63" w:rsidP="0058590C">
      <w:pPr>
        <w:spacing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1</w:t>
      </w:r>
      <w:r w:rsidR="00AC09BF" w:rsidRPr="0058590C">
        <w:rPr>
          <w:rFonts w:asciiTheme="minorHAnsi" w:hAnsiTheme="minorHAnsi" w:cstheme="minorHAnsi"/>
          <w:b/>
          <w:color w:val="000000"/>
          <w:sz w:val="24"/>
          <w:szCs w:val="24"/>
        </w:rPr>
        <w:t>8</w:t>
      </w:r>
      <w:r w:rsidR="00E57E33" w:rsidRPr="0058590C">
        <w:rPr>
          <w:rFonts w:asciiTheme="minorHAnsi" w:hAnsiTheme="minorHAnsi" w:cstheme="minorHAnsi"/>
          <w:b/>
          <w:color w:val="000000"/>
          <w:sz w:val="24"/>
          <w:szCs w:val="24"/>
        </w:rPr>
        <w:t>.1</w:t>
      </w:r>
      <w:r w:rsidR="00D800B4" w:rsidRPr="0058590C">
        <w:rPr>
          <w:rFonts w:asciiTheme="minorHAnsi" w:hAnsiTheme="minorHAnsi" w:cstheme="minorHAnsi"/>
          <w:color w:val="000000"/>
          <w:sz w:val="24"/>
          <w:szCs w:val="24"/>
        </w:rPr>
        <w:t xml:space="preserve"> The Contracting Party shall indemnify the State and/or Agency against any and all claims, losses, liabilities, demands, suits, causes of action, damages, and judgments of sums of money to any party accruing against the State and/or Agency growing out of, resulting from, or by reason of any act or omission of the Contracting Party, its agents, servants, independent contractors, or employees while engaged in, about, or in connection with the discharge or performance of the terms of this Agreement. Such indemnification shall include the State and/or Agency’s fees and costs of litigation, including, but not limited to, reasonable attorney’s fees. The Contracting Party shall provide and bear the expense of all personal and professional insurance related to its duties arising under this Agreement. </w:t>
      </w:r>
    </w:p>
    <w:p w14:paraId="4015A665" w14:textId="77777777" w:rsidR="00401B4F" w:rsidRPr="0058590C" w:rsidRDefault="00401B4F" w:rsidP="0058590C">
      <w:pPr>
        <w:spacing w:line="248" w:lineRule="auto"/>
        <w:ind w:left="-5" w:hanging="10"/>
        <w:rPr>
          <w:rFonts w:asciiTheme="minorHAnsi" w:hAnsiTheme="minorHAnsi" w:cstheme="minorHAnsi"/>
          <w:color w:val="000000"/>
          <w:sz w:val="24"/>
          <w:szCs w:val="24"/>
        </w:rPr>
      </w:pPr>
    </w:p>
    <w:p w14:paraId="199D3601" w14:textId="577D5D1A" w:rsidR="00D800B4" w:rsidRPr="0058590C" w:rsidRDefault="0062434C" w:rsidP="0058590C">
      <w:pPr>
        <w:ind w:left="10" w:right="5"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Article </w:t>
      </w:r>
      <w:r w:rsidR="00D800B4" w:rsidRPr="0058590C">
        <w:rPr>
          <w:rFonts w:asciiTheme="minorHAnsi" w:hAnsiTheme="minorHAnsi" w:cstheme="minorHAnsi"/>
          <w:b/>
          <w:color w:val="000000"/>
          <w:sz w:val="24"/>
          <w:szCs w:val="24"/>
        </w:rPr>
        <w:t>X</w:t>
      </w:r>
      <w:r w:rsidR="00AC09BF" w:rsidRPr="0058590C">
        <w:rPr>
          <w:rFonts w:asciiTheme="minorHAnsi" w:hAnsiTheme="minorHAnsi" w:cstheme="minorHAnsi"/>
          <w:b/>
          <w:color w:val="000000"/>
          <w:sz w:val="24"/>
          <w:szCs w:val="24"/>
        </w:rPr>
        <w:t>IX</w:t>
      </w:r>
    </w:p>
    <w:p w14:paraId="3F2D7884" w14:textId="0B09C6E9" w:rsidR="00E57E33" w:rsidRPr="0058590C" w:rsidRDefault="0062434C" w:rsidP="0058590C">
      <w:pPr>
        <w:keepNext/>
        <w:keepLines/>
        <w:ind w:left="10" w:right="2" w:hanging="10"/>
        <w:jc w:val="center"/>
        <w:outlineLvl w:val="1"/>
        <w:rPr>
          <w:rFonts w:asciiTheme="minorHAnsi" w:hAnsiTheme="minorHAnsi" w:cstheme="minorHAnsi"/>
          <w:b/>
          <w:sz w:val="24"/>
          <w:szCs w:val="24"/>
        </w:rPr>
      </w:pPr>
      <w:r w:rsidRPr="0058590C">
        <w:rPr>
          <w:rFonts w:asciiTheme="minorHAnsi" w:hAnsiTheme="minorHAnsi" w:cstheme="minorHAnsi"/>
          <w:b/>
          <w:color w:val="000000"/>
          <w:sz w:val="24"/>
          <w:szCs w:val="24"/>
        </w:rPr>
        <w:t>Partial Invalidity; Severability</w:t>
      </w:r>
    </w:p>
    <w:p w14:paraId="4E75239D"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7EE418B2" w14:textId="77777777" w:rsidR="00E57E33" w:rsidRPr="0058590C" w:rsidRDefault="00D800B4" w:rsidP="0058590C">
      <w:pPr>
        <w:spacing w:line="248" w:lineRule="auto"/>
        <w:ind w:left="-5" w:hanging="10"/>
        <w:rPr>
          <w:rFonts w:asciiTheme="minorHAnsi" w:hAnsiTheme="minorHAnsi" w:cstheme="minorHAnsi"/>
          <w:sz w:val="24"/>
          <w:szCs w:val="24"/>
        </w:rPr>
      </w:pPr>
      <w:r w:rsidRPr="0058590C">
        <w:rPr>
          <w:rFonts w:asciiTheme="minorHAnsi" w:hAnsiTheme="minorHAnsi" w:cstheme="minorHAnsi"/>
          <w:b/>
          <w:sz w:val="24"/>
          <w:szCs w:val="24"/>
        </w:rPr>
        <w:t>1</w:t>
      </w:r>
      <w:r w:rsidR="00AC09BF" w:rsidRPr="0058590C">
        <w:rPr>
          <w:rFonts w:asciiTheme="minorHAnsi" w:hAnsiTheme="minorHAnsi" w:cstheme="minorHAnsi"/>
          <w:b/>
          <w:sz w:val="24"/>
          <w:szCs w:val="24"/>
        </w:rPr>
        <w:t>9</w:t>
      </w:r>
      <w:r w:rsidR="00E57E33" w:rsidRPr="0058590C">
        <w:rPr>
          <w:rFonts w:asciiTheme="minorHAnsi" w:hAnsiTheme="minorHAnsi" w:cstheme="minorHAnsi"/>
          <w:b/>
          <w:color w:val="000000"/>
          <w:sz w:val="24"/>
          <w:szCs w:val="24"/>
        </w:rPr>
        <w:t>.1</w:t>
      </w:r>
      <w:r w:rsidRPr="0058590C">
        <w:rPr>
          <w:rFonts w:asciiTheme="minorHAnsi" w:hAnsiTheme="minorHAnsi" w:cstheme="minorHAnsi"/>
          <w:color w:val="000000"/>
          <w:sz w:val="24"/>
          <w:szCs w:val="24"/>
        </w:rPr>
        <w:t xml:space="preserve"> </w:t>
      </w:r>
      <w:r w:rsidR="00E57E33" w:rsidRPr="0058590C">
        <w:rPr>
          <w:rFonts w:asciiTheme="minorHAnsi" w:hAnsiTheme="minorHAnsi" w:cstheme="minorHAnsi"/>
          <w:color w:val="000000"/>
          <w:sz w:val="24"/>
          <w:szCs w:val="24"/>
        </w:rPr>
        <w:t xml:space="preserve">If any term, covenant, condition, or provision of this Agreement or the application thereof to any person or circumstances shall, at any time or to any extent, be invalid or unenforceable, the remainder of this Agreement, or the application of such term, covenant, condition or provision to persons or circumstances other than those as to which it is held invalid or unenforceable, shall not be affected thereby, and each term, covenant, condition, and provision of this Agreement shall be valid and be enforced to the fullest extent permitted by law. </w:t>
      </w:r>
    </w:p>
    <w:p w14:paraId="0F945CA1" w14:textId="77777777" w:rsidR="00401B4F" w:rsidRPr="0058590C" w:rsidRDefault="00401B4F" w:rsidP="0058590C">
      <w:pPr>
        <w:ind w:left="10" w:right="7" w:hanging="10"/>
        <w:rPr>
          <w:rFonts w:asciiTheme="minorHAnsi" w:hAnsiTheme="minorHAnsi" w:cstheme="minorHAnsi"/>
          <w:b/>
          <w:color w:val="000000"/>
          <w:sz w:val="24"/>
          <w:szCs w:val="24"/>
        </w:rPr>
      </w:pPr>
    </w:p>
    <w:p w14:paraId="7D53BC11" w14:textId="31B7D0D3" w:rsidR="0058590C" w:rsidRPr="0058590C" w:rsidRDefault="0062434C" w:rsidP="0058590C">
      <w:pPr>
        <w:jc w:val="center"/>
        <w:rPr>
          <w:rFonts w:asciiTheme="minorHAnsi" w:hAnsiTheme="minorHAnsi" w:cstheme="minorHAnsi"/>
          <w:b/>
          <w:bCs/>
          <w:sz w:val="24"/>
          <w:szCs w:val="24"/>
        </w:rPr>
      </w:pPr>
      <w:r w:rsidRPr="0058590C">
        <w:rPr>
          <w:rFonts w:asciiTheme="minorHAnsi" w:hAnsiTheme="minorHAnsi" w:cstheme="minorHAnsi"/>
          <w:b/>
          <w:bCs/>
          <w:sz w:val="24"/>
          <w:szCs w:val="24"/>
        </w:rPr>
        <w:t xml:space="preserve">Article </w:t>
      </w:r>
      <w:r w:rsidR="00D800B4" w:rsidRPr="0058590C">
        <w:rPr>
          <w:rFonts w:asciiTheme="minorHAnsi" w:hAnsiTheme="minorHAnsi" w:cstheme="minorHAnsi"/>
          <w:b/>
          <w:bCs/>
          <w:sz w:val="24"/>
          <w:szCs w:val="24"/>
        </w:rPr>
        <w:t>X</w:t>
      </w:r>
      <w:r w:rsidR="00AC09BF" w:rsidRPr="0058590C">
        <w:rPr>
          <w:rFonts w:asciiTheme="minorHAnsi" w:hAnsiTheme="minorHAnsi" w:cstheme="minorHAnsi"/>
          <w:b/>
          <w:bCs/>
          <w:sz w:val="24"/>
          <w:szCs w:val="24"/>
        </w:rPr>
        <w:t>X</w:t>
      </w:r>
    </w:p>
    <w:p w14:paraId="21569786" w14:textId="4DC44339" w:rsidR="00D800B4" w:rsidRPr="0058590C" w:rsidRDefault="0062434C" w:rsidP="0058590C">
      <w:pPr>
        <w:jc w:val="center"/>
        <w:rPr>
          <w:rFonts w:asciiTheme="minorHAnsi" w:hAnsiTheme="minorHAnsi" w:cstheme="minorHAnsi"/>
          <w:b/>
          <w:bCs/>
          <w:sz w:val="24"/>
          <w:szCs w:val="24"/>
        </w:rPr>
      </w:pPr>
      <w:r w:rsidRPr="0058590C">
        <w:rPr>
          <w:rFonts w:asciiTheme="minorHAnsi" w:hAnsiTheme="minorHAnsi" w:cstheme="minorHAnsi"/>
          <w:b/>
          <w:bCs/>
          <w:sz w:val="24"/>
          <w:szCs w:val="24"/>
        </w:rPr>
        <w:t>Entire Agreement</w:t>
      </w:r>
    </w:p>
    <w:p w14:paraId="11FFBF8E"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1B647631" w14:textId="77777777" w:rsidR="00D800B4" w:rsidRPr="0058590C" w:rsidRDefault="00AC09BF" w:rsidP="0058590C">
      <w:pPr>
        <w:spacing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20</w:t>
      </w:r>
      <w:r w:rsidR="00D800B4" w:rsidRPr="0058590C">
        <w:rPr>
          <w:rFonts w:asciiTheme="minorHAnsi" w:hAnsiTheme="minorHAnsi" w:cstheme="minorHAnsi"/>
          <w:b/>
          <w:color w:val="000000"/>
          <w:sz w:val="24"/>
          <w:szCs w:val="24"/>
        </w:rPr>
        <w:t xml:space="preserve">.1 </w:t>
      </w:r>
      <w:r w:rsidR="00D800B4" w:rsidRPr="0058590C">
        <w:rPr>
          <w:rFonts w:asciiTheme="minorHAnsi" w:hAnsiTheme="minorHAnsi" w:cstheme="minorHAnsi"/>
          <w:color w:val="000000"/>
          <w:sz w:val="24"/>
          <w:szCs w:val="24"/>
        </w:rPr>
        <w:t xml:space="preserve">This Agreement, including any attachments that are expressly referred to in this Agreement, contains the entire agreement between the parties and supersedes any and all agreements or contracts previously entered into between the parties. No representations were made or relied upon by either party, other than those that are expressly set forth. </w:t>
      </w:r>
    </w:p>
    <w:p w14:paraId="7816F3D7" w14:textId="77777777" w:rsidR="002B14C1" w:rsidRPr="0058590C" w:rsidRDefault="002B14C1" w:rsidP="0058590C">
      <w:pPr>
        <w:spacing w:line="248" w:lineRule="auto"/>
        <w:ind w:left="-5" w:hanging="10"/>
        <w:rPr>
          <w:rFonts w:asciiTheme="minorHAnsi" w:hAnsiTheme="minorHAnsi" w:cstheme="minorHAnsi"/>
          <w:color w:val="000000"/>
          <w:sz w:val="24"/>
          <w:szCs w:val="24"/>
        </w:rPr>
      </w:pPr>
    </w:p>
    <w:p w14:paraId="2395683B" w14:textId="16561FA1" w:rsidR="00D800B4" w:rsidRPr="0058590C" w:rsidRDefault="0062434C" w:rsidP="0058590C">
      <w:pPr>
        <w:ind w:left="10" w:right="5"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Article </w:t>
      </w:r>
      <w:r w:rsidR="00D800B4" w:rsidRPr="0058590C">
        <w:rPr>
          <w:rFonts w:asciiTheme="minorHAnsi" w:hAnsiTheme="minorHAnsi" w:cstheme="minorHAnsi"/>
          <w:b/>
          <w:color w:val="000000"/>
          <w:sz w:val="24"/>
          <w:szCs w:val="24"/>
        </w:rPr>
        <w:t>X</w:t>
      </w:r>
      <w:r w:rsidR="00AC09BF" w:rsidRPr="0058590C">
        <w:rPr>
          <w:rFonts w:asciiTheme="minorHAnsi" w:hAnsiTheme="minorHAnsi" w:cstheme="minorHAnsi"/>
          <w:b/>
          <w:color w:val="000000"/>
          <w:sz w:val="24"/>
          <w:szCs w:val="24"/>
        </w:rPr>
        <w:t>X</w:t>
      </w:r>
      <w:r w:rsidR="00D800B4" w:rsidRPr="0058590C">
        <w:rPr>
          <w:rFonts w:asciiTheme="minorHAnsi" w:hAnsiTheme="minorHAnsi" w:cstheme="minorHAnsi"/>
          <w:b/>
          <w:color w:val="000000"/>
          <w:sz w:val="24"/>
          <w:szCs w:val="24"/>
        </w:rPr>
        <w:t>I</w:t>
      </w:r>
    </w:p>
    <w:p w14:paraId="193D8673" w14:textId="2E68C6FB" w:rsidR="0062434C" w:rsidRPr="0058590C" w:rsidRDefault="0062434C" w:rsidP="0058590C">
      <w:pPr>
        <w:keepNext/>
        <w:keepLines/>
        <w:ind w:left="10" w:right="7"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Governing Law</w:t>
      </w:r>
    </w:p>
    <w:p w14:paraId="7F6F4E72" w14:textId="78541C91" w:rsidR="00E57E33" w:rsidRPr="0058590C" w:rsidRDefault="00E57E33" w:rsidP="0058590C">
      <w:pPr>
        <w:pStyle w:val="BodyText"/>
        <w:rPr>
          <w:rFonts w:asciiTheme="minorHAnsi" w:hAnsiTheme="minorHAnsi" w:cstheme="minorHAnsi"/>
          <w:b/>
          <w:sz w:val="24"/>
          <w:szCs w:val="24"/>
          <w:u w:val="single"/>
        </w:rPr>
      </w:pPr>
    </w:p>
    <w:p w14:paraId="6C215B94" w14:textId="77777777" w:rsidR="00BF66B7" w:rsidRPr="0058590C" w:rsidRDefault="00AC09BF" w:rsidP="0058590C">
      <w:pPr>
        <w:pStyle w:val="BodyText"/>
        <w:rPr>
          <w:rFonts w:asciiTheme="minorHAnsi" w:hAnsiTheme="minorHAnsi" w:cstheme="minorHAnsi"/>
          <w:sz w:val="24"/>
          <w:szCs w:val="24"/>
        </w:rPr>
      </w:pPr>
      <w:r w:rsidRPr="0058590C">
        <w:rPr>
          <w:rFonts w:asciiTheme="minorHAnsi" w:hAnsiTheme="minorHAnsi" w:cstheme="minorHAnsi"/>
          <w:b/>
          <w:sz w:val="24"/>
          <w:szCs w:val="24"/>
        </w:rPr>
        <w:t>21</w:t>
      </w:r>
      <w:r w:rsidR="00E57E33" w:rsidRPr="0058590C">
        <w:rPr>
          <w:rFonts w:asciiTheme="minorHAnsi" w:hAnsiTheme="minorHAnsi" w:cstheme="minorHAnsi"/>
          <w:b/>
          <w:sz w:val="24"/>
          <w:szCs w:val="24"/>
        </w:rPr>
        <w:t>.1</w:t>
      </w:r>
      <w:r w:rsidR="00BF66B7" w:rsidRPr="0058590C">
        <w:rPr>
          <w:rFonts w:asciiTheme="minorHAnsi" w:hAnsiTheme="minorHAnsi" w:cstheme="minorHAnsi"/>
          <w:sz w:val="24"/>
          <w:szCs w:val="24"/>
        </w:rPr>
        <w:t xml:space="preserve"> </w:t>
      </w:r>
      <w:r w:rsidR="00BF66B7" w:rsidRPr="0058590C">
        <w:rPr>
          <w:rFonts w:asciiTheme="minorHAnsi" w:hAnsiTheme="minorHAnsi" w:cstheme="minorHAnsi"/>
          <w:sz w:val="24"/>
          <w:szCs w:val="24"/>
        </w:rPr>
        <w:tab/>
        <w:t xml:space="preserve">This </w:t>
      </w:r>
      <w:r w:rsidR="002B14C1" w:rsidRPr="0058590C">
        <w:rPr>
          <w:rFonts w:asciiTheme="minorHAnsi" w:hAnsiTheme="minorHAnsi" w:cstheme="minorHAnsi"/>
          <w:sz w:val="24"/>
          <w:szCs w:val="24"/>
        </w:rPr>
        <w:t xml:space="preserve">Agreement </w:t>
      </w:r>
      <w:r w:rsidR="00BF66B7" w:rsidRPr="0058590C">
        <w:rPr>
          <w:rFonts w:asciiTheme="minorHAnsi" w:hAnsiTheme="minorHAnsi" w:cstheme="minorHAnsi"/>
          <w:sz w:val="24"/>
          <w:szCs w:val="24"/>
        </w:rPr>
        <w:t xml:space="preserve">shall be interpreted under Louisiana law, including but not limited to executive orders, terms and conditions; and specifications, if applicable.  Venue of any action brought, after exhaustion of administrative remedies, with regard to all activities associated </w:t>
      </w:r>
      <w:r w:rsidR="00BF66B7" w:rsidRPr="0058590C">
        <w:rPr>
          <w:rFonts w:asciiTheme="minorHAnsi" w:hAnsiTheme="minorHAnsi" w:cstheme="minorHAnsi"/>
          <w:sz w:val="24"/>
          <w:szCs w:val="24"/>
        </w:rPr>
        <w:lastRenderedPageBreak/>
        <w:t xml:space="preserve">with this Contract shall be in the Nineteenth Judicial District Court, Parish of East Baton Rouge, State of Louisiana.  </w:t>
      </w:r>
    </w:p>
    <w:p w14:paraId="56C339D2" w14:textId="77777777" w:rsidR="00D800B4" w:rsidRPr="0058590C" w:rsidRDefault="00D800B4" w:rsidP="0058590C">
      <w:pPr>
        <w:rPr>
          <w:rFonts w:asciiTheme="minorHAnsi" w:hAnsiTheme="minorHAnsi" w:cstheme="minorHAnsi"/>
          <w:color w:val="000000"/>
          <w:sz w:val="24"/>
          <w:szCs w:val="24"/>
        </w:rPr>
      </w:pPr>
    </w:p>
    <w:p w14:paraId="1A8E0D46" w14:textId="01082641" w:rsidR="00D800B4" w:rsidRPr="0058590C" w:rsidRDefault="0062434C" w:rsidP="0058590C">
      <w:pPr>
        <w:ind w:left="10" w:right="4"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Article </w:t>
      </w:r>
      <w:r w:rsidR="00D800B4" w:rsidRPr="0058590C">
        <w:rPr>
          <w:rFonts w:asciiTheme="minorHAnsi" w:hAnsiTheme="minorHAnsi" w:cstheme="minorHAnsi"/>
          <w:b/>
          <w:color w:val="000000"/>
          <w:sz w:val="24"/>
          <w:szCs w:val="24"/>
        </w:rPr>
        <w:t>XX</w:t>
      </w:r>
      <w:r w:rsidR="00AC09BF" w:rsidRPr="0058590C">
        <w:rPr>
          <w:rFonts w:asciiTheme="minorHAnsi" w:hAnsiTheme="minorHAnsi" w:cstheme="minorHAnsi"/>
          <w:b/>
          <w:color w:val="000000"/>
          <w:sz w:val="24"/>
          <w:szCs w:val="24"/>
        </w:rPr>
        <w:t>II</w:t>
      </w:r>
    </w:p>
    <w:p w14:paraId="56A0040E" w14:textId="30B03905" w:rsidR="00D800B4" w:rsidRPr="0058590C" w:rsidRDefault="0062434C" w:rsidP="0058590C">
      <w:pPr>
        <w:keepNext/>
        <w:keepLines/>
        <w:ind w:left="10" w:right="6"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Legal Compliance</w:t>
      </w:r>
    </w:p>
    <w:p w14:paraId="53C86DD1" w14:textId="77777777" w:rsidR="00E57E33"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4B29D7DF" w14:textId="77777777" w:rsidR="00D800B4" w:rsidRPr="0058590C" w:rsidRDefault="00AC09BF" w:rsidP="0058590C">
      <w:pPr>
        <w:spacing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22</w:t>
      </w:r>
      <w:r w:rsidR="00E57E33" w:rsidRPr="0058590C">
        <w:rPr>
          <w:rFonts w:asciiTheme="minorHAnsi" w:hAnsiTheme="minorHAnsi" w:cstheme="minorHAnsi"/>
          <w:b/>
          <w:color w:val="000000"/>
          <w:sz w:val="24"/>
          <w:szCs w:val="24"/>
        </w:rPr>
        <w:t>.1</w:t>
      </w:r>
      <w:r w:rsidR="00D800B4" w:rsidRPr="0058590C">
        <w:rPr>
          <w:rFonts w:asciiTheme="minorHAnsi" w:hAnsiTheme="minorHAnsi" w:cstheme="minorHAnsi"/>
          <w:color w:val="000000"/>
          <w:sz w:val="24"/>
          <w:szCs w:val="24"/>
        </w:rPr>
        <w:t xml:space="preserve"> </w:t>
      </w:r>
      <w:r w:rsidR="002B14C1" w:rsidRPr="0058590C">
        <w:rPr>
          <w:rFonts w:asciiTheme="minorHAnsi" w:hAnsiTheme="minorHAnsi" w:cstheme="minorHAnsi"/>
          <w:color w:val="000000"/>
          <w:sz w:val="24"/>
          <w:szCs w:val="24"/>
        </w:rPr>
        <w:t xml:space="preserve">Both parties </w:t>
      </w:r>
      <w:r w:rsidR="00D800B4" w:rsidRPr="0058590C">
        <w:rPr>
          <w:rFonts w:asciiTheme="minorHAnsi" w:hAnsiTheme="minorHAnsi" w:cstheme="minorHAnsi"/>
          <w:color w:val="000000"/>
          <w:sz w:val="24"/>
          <w:szCs w:val="24"/>
        </w:rPr>
        <w:t xml:space="preserve">shall comply with all federal, state, and local laws and regulations, including, specifically, the Louisiana Code of Governmental Ethics (R.S. 42:1101, </w:t>
      </w:r>
      <w:r w:rsidR="00D800B4" w:rsidRPr="0058590C">
        <w:rPr>
          <w:rFonts w:asciiTheme="minorHAnsi" w:hAnsiTheme="minorHAnsi" w:cstheme="minorHAnsi"/>
          <w:i/>
          <w:color w:val="000000"/>
          <w:sz w:val="24"/>
          <w:szCs w:val="24"/>
        </w:rPr>
        <w:t>et seq.</w:t>
      </w:r>
      <w:r w:rsidR="00D800B4" w:rsidRPr="0058590C">
        <w:rPr>
          <w:rFonts w:asciiTheme="minorHAnsi" w:hAnsiTheme="minorHAnsi" w:cstheme="minorHAnsi"/>
          <w:color w:val="000000"/>
          <w:sz w:val="24"/>
          <w:szCs w:val="24"/>
        </w:rPr>
        <w:t xml:space="preserve">) in carrying out the </w:t>
      </w:r>
      <w:r w:rsidR="00E57E33" w:rsidRPr="0058590C">
        <w:rPr>
          <w:rFonts w:asciiTheme="minorHAnsi" w:hAnsiTheme="minorHAnsi" w:cstheme="minorHAnsi"/>
          <w:color w:val="000000"/>
          <w:sz w:val="24"/>
          <w:szCs w:val="24"/>
        </w:rPr>
        <w:t>provisions of this Agreement</w:t>
      </w:r>
      <w:r w:rsidR="00D800B4" w:rsidRPr="0058590C">
        <w:rPr>
          <w:rFonts w:asciiTheme="minorHAnsi" w:hAnsiTheme="minorHAnsi" w:cstheme="minorHAnsi"/>
          <w:color w:val="000000"/>
          <w:sz w:val="24"/>
          <w:szCs w:val="24"/>
        </w:rPr>
        <w:t xml:space="preserve">. </w:t>
      </w:r>
    </w:p>
    <w:p w14:paraId="1F4B63E6" w14:textId="77777777" w:rsidR="00E57E33" w:rsidRPr="0058590C" w:rsidRDefault="00E57E33" w:rsidP="0058590C">
      <w:pPr>
        <w:spacing w:line="248" w:lineRule="auto"/>
        <w:ind w:left="-5" w:hanging="10"/>
        <w:rPr>
          <w:rFonts w:asciiTheme="minorHAnsi" w:hAnsiTheme="minorHAnsi" w:cstheme="minorHAnsi"/>
          <w:color w:val="000000"/>
          <w:sz w:val="24"/>
          <w:szCs w:val="24"/>
        </w:rPr>
      </w:pPr>
    </w:p>
    <w:p w14:paraId="2A4438E3" w14:textId="73885180" w:rsidR="00D800B4" w:rsidRPr="0058590C" w:rsidRDefault="0062434C" w:rsidP="0058590C">
      <w:pPr>
        <w:ind w:left="10" w:right="7"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Article </w:t>
      </w:r>
      <w:r w:rsidR="00E57E33" w:rsidRPr="0058590C">
        <w:rPr>
          <w:rFonts w:asciiTheme="minorHAnsi" w:hAnsiTheme="minorHAnsi" w:cstheme="minorHAnsi"/>
          <w:b/>
          <w:color w:val="000000"/>
          <w:sz w:val="24"/>
          <w:szCs w:val="24"/>
        </w:rPr>
        <w:t>XX</w:t>
      </w:r>
      <w:r w:rsidR="00AC09BF" w:rsidRPr="0058590C">
        <w:rPr>
          <w:rFonts w:asciiTheme="minorHAnsi" w:hAnsiTheme="minorHAnsi" w:cstheme="minorHAnsi"/>
          <w:b/>
          <w:color w:val="000000"/>
          <w:sz w:val="24"/>
          <w:szCs w:val="24"/>
        </w:rPr>
        <w:t>III</w:t>
      </w:r>
    </w:p>
    <w:p w14:paraId="16471723" w14:textId="0EE02E33" w:rsidR="00D800B4" w:rsidRPr="0058590C" w:rsidRDefault="0062434C" w:rsidP="0058590C">
      <w:pPr>
        <w:keepNext/>
        <w:keepLines/>
        <w:ind w:left="10" w:right="6"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Relationship Between the Parties</w:t>
      </w:r>
    </w:p>
    <w:p w14:paraId="404F55CF" w14:textId="77777777" w:rsidR="00E57E33" w:rsidRPr="0058590C" w:rsidRDefault="00D800B4" w:rsidP="0058590C">
      <w:pPr>
        <w:ind w:left="55"/>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 </w:t>
      </w:r>
    </w:p>
    <w:p w14:paraId="3E9BB39A" w14:textId="77777777" w:rsidR="00D800B4" w:rsidRPr="0058590C" w:rsidRDefault="005A2E63" w:rsidP="0058590C">
      <w:pPr>
        <w:spacing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2</w:t>
      </w:r>
      <w:r w:rsidR="00AC09BF" w:rsidRPr="0058590C">
        <w:rPr>
          <w:rFonts w:asciiTheme="minorHAnsi" w:hAnsiTheme="minorHAnsi" w:cstheme="minorHAnsi"/>
          <w:b/>
          <w:color w:val="000000"/>
          <w:sz w:val="24"/>
          <w:szCs w:val="24"/>
        </w:rPr>
        <w:t>3</w:t>
      </w:r>
      <w:r w:rsidR="00E57E33" w:rsidRPr="0058590C">
        <w:rPr>
          <w:rFonts w:asciiTheme="minorHAnsi" w:hAnsiTheme="minorHAnsi" w:cstheme="minorHAnsi"/>
          <w:b/>
          <w:color w:val="000000"/>
          <w:sz w:val="24"/>
          <w:szCs w:val="24"/>
        </w:rPr>
        <w:t>.1</w:t>
      </w:r>
      <w:r w:rsidR="00D800B4" w:rsidRPr="0058590C">
        <w:rPr>
          <w:rFonts w:asciiTheme="minorHAnsi" w:hAnsiTheme="minorHAnsi" w:cstheme="minorHAnsi"/>
          <w:b/>
          <w:color w:val="000000"/>
          <w:sz w:val="24"/>
          <w:szCs w:val="24"/>
        </w:rPr>
        <w:t xml:space="preserve"> </w:t>
      </w:r>
      <w:r w:rsidR="00D800B4" w:rsidRPr="0058590C">
        <w:rPr>
          <w:rFonts w:asciiTheme="minorHAnsi" w:hAnsiTheme="minorHAnsi" w:cstheme="minorHAnsi"/>
          <w:color w:val="000000"/>
          <w:sz w:val="24"/>
          <w:szCs w:val="24"/>
        </w:rPr>
        <w:t xml:space="preserve">The Contracting Party is engaged by the State and/or Agency for the purposes set forth in this Agreement.  The relationship between the Contracting Party and the State and/or Agency shall be, and </w:t>
      </w:r>
      <w:r w:rsidR="00E57E33" w:rsidRPr="0058590C">
        <w:rPr>
          <w:rFonts w:asciiTheme="minorHAnsi" w:hAnsiTheme="minorHAnsi" w:cstheme="minorHAnsi"/>
          <w:color w:val="000000"/>
          <w:sz w:val="24"/>
          <w:szCs w:val="24"/>
        </w:rPr>
        <w:t xml:space="preserve">only </w:t>
      </w:r>
      <w:r w:rsidR="00D800B4" w:rsidRPr="0058590C">
        <w:rPr>
          <w:rFonts w:asciiTheme="minorHAnsi" w:hAnsiTheme="minorHAnsi" w:cstheme="minorHAnsi"/>
          <w:color w:val="000000"/>
          <w:sz w:val="24"/>
          <w:szCs w:val="24"/>
        </w:rPr>
        <w:t xml:space="preserve">be, that of an independent contractor and the Contracting Party shall not be construed to be an employee, agent, partner of, or in joint venture with, the State and/or Agency.   </w:t>
      </w:r>
    </w:p>
    <w:p w14:paraId="7645E6C5" w14:textId="77777777" w:rsidR="00E57E33" w:rsidRPr="0058590C" w:rsidRDefault="00E57E33" w:rsidP="0058590C">
      <w:pPr>
        <w:ind w:left="55"/>
        <w:rPr>
          <w:rFonts w:asciiTheme="minorHAnsi" w:hAnsiTheme="minorHAnsi" w:cstheme="minorHAnsi"/>
          <w:color w:val="000000"/>
          <w:sz w:val="24"/>
          <w:szCs w:val="24"/>
        </w:rPr>
      </w:pPr>
    </w:p>
    <w:p w14:paraId="72B30CDF" w14:textId="4FAB9B4A" w:rsidR="00D800B4" w:rsidRPr="0058590C" w:rsidRDefault="0062434C" w:rsidP="0058590C">
      <w:pPr>
        <w:ind w:left="10" w:right="5"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Article </w:t>
      </w:r>
      <w:r w:rsidR="005A2E63" w:rsidRPr="0058590C">
        <w:rPr>
          <w:rFonts w:asciiTheme="minorHAnsi" w:hAnsiTheme="minorHAnsi" w:cstheme="minorHAnsi"/>
          <w:b/>
          <w:color w:val="000000"/>
          <w:sz w:val="24"/>
          <w:szCs w:val="24"/>
        </w:rPr>
        <w:t>XXI</w:t>
      </w:r>
      <w:r w:rsidR="00AC09BF" w:rsidRPr="0058590C">
        <w:rPr>
          <w:rFonts w:asciiTheme="minorHAnsi" w:hAnsiTheme="minorHAnsi" w:cstheme="minorHAnsi"/>
          <w:b/>
          <w:color w:val="000000"/>
          <w:sz w:val="24"/>
          <w:szCs w:val="24"/>
        </w:rPr>
        <w:t>V</w:t>
      </w:r>
    </w:p>
    <w:p w14:paraId="5A01CA36" w14:textId="05714AD1" w:rsidR="00D800B4" w:rsidRPr="0058590C" w:rsidRDefault="0062434C" w:rsidP="0058590C">
      <w:pPr>
        <w:keepNext/>
        <w:keepLines/>
        <w:ind w:left="10" w:right="8"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Force Majeure</w:t>
      </w:r>
    </w:p>
    <w:p w14:paraId="11B7558F" w14:textId="77777777" w:rsidR="00E57E33"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 </w:t>
      </w:r>
    </w:p>
    <w:p w14:paraId="4159FD8E" w14:textId="77777777" w:rsidR="00D800B4" w:rsidRPr="0058590C" w:rsidRDefault="005A2E63" w:rsidP="0058590C">
      <w:pPr>
        <w:spacing w:line="248" w:lineRule="auto"/>
        <w:ind w:left="-5" w:hanging="10"/>
        <w:rPr>
          <w:rFonts w:asciiTheme="minorHAnsi" w:hAnsiTheme="minorHAnsi" w:cstheme="minorHAnsi"/>
          <w:color w:val="000000"/>
          <w:sz w:val="24"/>
          <w:szCs w:val="24"/>
        </w:rPr>
      </w:pPr>
      <w:r w:rsidRPr="0058590C">
        <w:rPr>
          <w:rFonts w:asciiTheme="minorHAnsi" w:eastAsiaTheme="minorHAnsi" w:hAnsiTheme="minorHAnsi" w:cstheme="minorHAnsi"/>
          <w:b/>
          <w:color w:val="000000"/>
          <w:sz w:val="24"/>
          <w:szCs w:val="24"/>
        </w:rPr>
        <w:t>2</w:t>
      </w:r>
      <w:r w:rsidR="00AC09BF" w:rsidRPr="0058590C">
        <w:rPr>
          <w:rFonts w:asciiTheme="minorHAnsi" w:eastAsiaTheme="minorHAnsi" w:hAnsiTheme="minorHAnsi" w:cstheme="minorHAnsi"/>
          <w:b/>
          <w:color w:val="000000"/>
          <w:sz w:val="24"/>
          <w:szCs w:val="24"/>
        </w:rPr>
        <w:t>4</w:t>
      </w:r>
      <w:r w:rsidR="00E57E33" w:rsidRPr="0058590C">
        <w:rPr>
          <w:rFonts w:asciiTheme="minorHAnsi" w:eastAsiaTheme="minorHAnsi" w:hAnsiTheme="minorHAnsi" w:cstheme="minorHAnsi"/>
          <w:b/>
          <w:color w:val="000000"/>
          <w:sz w:val="24"/>
          <w:szCs w:val="24"/>
        </w:rPr>
        <w:t>.1</w:t>
      </w:r>
      <w:r w:rsidR="00D800B4" w:rsidRPr="0058590C">
        <w:rPr>
          <w:rFonts w:asciiTheme="minorHAnsi" w:hAnsiTheme="minorHAnsi" w:cstheme="minorHAnsi"/>
          <w:color w:val="000000"/>
          <w:sz w:val="24"/>
          <w:szCs w:val="24"/>
        </w:rPr>
        <w:t xml:space="preserve"> Neither party to this Agreement shall be responsible to the other party hereto for any delays or failure to perform caused by any circumstances reasonably beyond the immediate control of the party prevented from performing, including, but not limited to, acts of God. </w:t>
      </w:r>
    </w:p>
    <w:p w14:paraId="346109AD"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09BD0A91" w14:textId="664FDABD" w:rsidR="00D800B4" w:rsidRPr="0058590C" w:rsidRDefault="0062434C" w:rsidP="0058590C">
      <w:pPr>
        <w:ind w:left="10" w:right="7"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Article </w:t>
      </w:r>
      <w:r w:rsidR="00D800B4" w:rsidRPr="0058590C">
        <w:rPr>
          <w:rFonts w:asciiTheme="minorHAnsi" w:hAnsiTheme="minorHAnsi" w:cstheme="minorHAnsi"/>
          <w:b/>
          <w:color w:val="000000"/>
          <w:sz w:val="24"/>
          <w:szCs w:val="24"/>
        </w:rPr>
        <w:t>XXV</w:t>
      </w:r>
    </w:p>
    <w:p w14:paraId="344B128D" w14:textId="208761F3" w:rsidR="00D800B4" w:rsidRPr="0058590C" w:rsidRDefault="0062434C" w:rsidP="0058590C">
      <w:pPr>
        <w:keepNext/>
        <w:keepLines/>
        <w:ind w:left="10" w:right="8"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Covenant Against Contingent Fees</w:t>
      </w:r>
    </w:p>
    <w:p w14:paraId="3F1375B4" w14:textId="77777777" w:rsidR="00E57E33"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689742FE" w14:textId="77777777" w:rsidR="00E57E33" w:rsidRPr="0058590C" w:rsidRDefault="005A2E63" w:rsidP="0058590C">
      <w:pPr>
        <w:spacing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25</w:t>
      </w:r>
      <w:r w:rsidR="00E57E33" w:rsidRPr="0058590C">
        <w:rPr>
          <w:rFonts w:asciiTheme="minorHAnsi" w:hAnsiTheme="minorHAnsi" w:cstheme="minorHAnsi"/>
          <w:b/>
          <w:color w:val="000000"/>
          <w:sz w:val="24"/>
          <w:szCs w:val="24"/>
        </w:rPr>
        <w:t>.1</w:t>
      </w:r>
      <w:r w:rsidR="00D800B4" w:rsidRPr="0058590C">
        <w:rPr>
          <w:rFonts w:asciiTheme="minorHAnsi" w:hAnsiTheme="minorHAnsi" w:cstheme="minorHAnsi"/>
          <w:color w:val="000000"/>
          <w:sz w:val="24"/>
          <w:szCs w:val="24"/>
        </w:rPr>
        <w:t xml:space="preserve"> The Contracting Party warrants that </w:t>
      </w:r>
      <w:r w:rsidR="00E57E33" w:rsidRPr="0058590C">
        <w:rPr>
          <w:rFonts w:asciiTheme="minorHAnsi" w:hAnsiTheme="minorHAnsi" w:cstheme="minorHAnsi"/>
          <w:color w:val="000000"/>
          <w:sz w:val="24"/>
          <w:szCs w:val="24"/>
        </w:rPr>
        <w:t xml:space="preserve">it has </w:t>
      </w:r>
      <w:r w:rsidR="00D800B4" w:rsidRPr="0058590C">
        <w:rPr>
          <w:rFonts w:asciiTheme="minorHAnsi" w:hAnsiTheme="minorHAnsi" w:cstheme="minorHAnsi"/>
          <w:color w:val="000000"/>
          <w:sz w:val="24"/>
          <w:szCs w:val="24"/>
        </w:rPr>
        <w:t xml:space="preserve">not employed or retained any entity or person, other than a bona fide employee working solely for the Contracting Party, to solicit or secure this Agreement, and that it has not paid or agreed to pay any entity or person, other than a bona fide employee working solely for the Contracting Party any fee, commission, percentage, brokerage fee, gift, or any other consideration, contingent upon or resulting from the award or making of this Agreement.  For breach or violation of this warranty, the State and/or Agency shall have the right to annul this Agreement without liability or, in State and/or Agency’s discretion, to deduct from the contract price or consideration, or otherwise recover the full amount of such fee, commission, percentage, brokerage fee, gift, or contingent fee. </w:t>
      </w:r>
    </w:p>
    <w:p w14:paraId="0DF20ADB" w14:textId="77777777" w:rsidR="00D800B4" w:rsidRPr="0058590C" w:rsidRDefault="00D800B4"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19971B59" w14:textId="04C5603A" w:rsidR="00E57E33" w:rsidRPr="0058590C" w:rsidRDefault="0062434C" w:rsidP="0058590C">
      <w:pPr>
        <w:ind w:left="10" w:right="5"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Article </w:t>
      </w:r>
      <w:r w:rsidR="00E57E33" w:rsidRPr="0058590C">
        <w:rPr>
          <w:rFonts w:asciiTheme="minorHAnsi" w:hAnsiTheme="minorHAnsi" w:cstheme="minorHAnsi"/>
          <w:b/>
          <w:color w:val="000000"/>
          <w:sz w:val="24"/>
          <w:szCs w:val="24"/>
        </w:rPr>
        <w:t>XXVI</w:t>
      </w:r>
    </w:p>
    <w:p w14:paraId="5500EA1E" w14:textId="23094659" w:rsidR="00E57E33" w:rsidRPr="0058590C" w:rsidRDefault="0062434C" w:rsidP="0058590C">
      <w:pPr>
        <w:keepNext/>
        <w:keepLines/>
        <w:ind w:left="10" w:right="8"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Remedies for Default</w:t>
      </w:r>
    </w:p>
    <w:p w14:paraId="1F225100" w14:textId="77777777" w:rsidR="00A15211" w:rsidRPr="0058590C" w:rsidRDefault="00A15211" w:rsidP="0058590C">
      <w:pPr>
        <w:keepNext/>
        <w:keepLines/>
        <w:ind w:left="10" w:right="8" w:hanging="10"/>
        <w:outlineLvl w:val="1"/>
        <w:rPr>
          <w:rFonts w:asciiTheme="minorHAnsi" w:hAnsiTheme="minorHAnsi" w:cstheme="minorHAnsi"/>
          <w:b/>
          <w:color w:val="000000"/>
          <w:sz w:val="24"/>
          <w:szCs w:val="24"/>
          <w:u w:val="single" w:color="000000"/>
        </w:rPr>
      </w:pPr>
    </w:p>
    <w:p w14:paraId="028A2726" w14:textId="77777777" w:rsidR="00A15211" w:rsidRPr="0058590C" w:rsidRDefault="005A2E63" w:rsidP="0058590C">
      <w:pPr>
        <w:spacing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26</w:t>
      </w:r>
      <w:r w:rsidR="00E57E33" w:rsidRPr="0058590C">
        <w:rPr>
          <w:rFonts w:asciiTheme="minorHAnsi" w:hAnsiTheme="minorHAnsi" w:cstheme="minorHAnsi"/>
          <w:b/>
          <w:color w:val="000000"/>
          <w:sz w:val="24"/>
          <w:szCs w:val="24"/>
        </w:rPr>
        <w:t>.1</w:t>
      </w:r>
      <w:r w:rsidR="00D800B4" w:rsidRPr="0058590C">
        <w:rPr>
          <w:rFonts w:asciiTheme="minorHAnsi" w:hAnsiTheme="minorHAnsi" w:cstheme="minorHAnsi"/>
          <w:color w:val="000000"/>
          <w:sz w:val="24"/>
          <w:szCs w:val="24"/>
        </w:rPr>
        <w:t xml:space="preserve"> In the event of default by either party, the aggrieved party shall have all rights granted by the general laws of the State of Louisiana including but not limited to the following:</w:t>
      </w:r>
    </w:p>
    <w:p w14:paraId="090C8E7C" w14:textId="77777777" w:rsidR="00D800B4" w:rsidRPr="0058590C" w:rsidRDefault="00D800B4" w:rsidP="0058590C">
      <w:pPr>
        <w:spacing w:line="248" w:lineRule="auto"/>
        <w:ind w:left="-5" w:hanging="10"/>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41C2EEEF" w14:textId="77777777" w:rsidR="00D800B4" w:rsidRPr="0058590C" w:rsidRDefault="00D800B4" w:rsidP="0058590C">
      <w:pPr>
        <w:spacing w:line="249" w:lineRule="auto"/>
        <w:ind w:left="-5" w:hanging="10"/>
        <w:rPr>
          <w:rFonts w:asciiTheme="minorHAnsi" w:hAnsiTheme="minorHAnsi" w:cstheme="minorHAnsi"/>
          <w:color w:val="ED0000"/>
          <w:sz w:val="24"/>
          <w:szCs w:val="24"/>
        </w:rPr>
      </w:pPr>
      <w:r w:rsidRPr="0058590C">
        <w:rPr>
          <w:rFonts w:asciiTheme="minorHAnsi" w:hAnsiTheme="minorHAnsi" w:cstheme="minorHAnsi"/>
          <w:b/>
          <w:sz w:val="24"/>
          <w:szCs w:val="24"/>
        </w:rPr>
        <w:lastRenderedPageBreak/>
        <w:t>26.2</w:t>
      </w:r>
      <w:r w:rsidR="00401B4F" w:rsidRPr="0058590C">
        <w:rPr>
          <w:rFonts w:asciiTheme="minorHAnsi" w:hAnsiTheme="minorHAnsi" w:cstheme="minorHAnsi"/>
          <w:b/>
          <w:sz w:val="24"/>
          <w:szCs w:val="24"/>
        </w:rPr>
        <w:t xml:space="preserve"> </w:t>
      </w:r>
      <w:r w:rsidRPr="0058590C">
        <w:rPr>
          <w:rFonts w:asciiTheme="minorHAnsi" w:hAnsiTheme="minorHAnsi" w:cstheme="minorHAnsi"/>
          <w:color w:val="ED0000"/>
          <w:sz w:val="24"/>
          <w:szCs w:val="24"/>
        </w:rPr>
        <w:t>(</w:t>
      </w:r>
      <w:r w:rsidRPr="0058590C">
        <w:rPr>
          <w:rFonts w:asciiTheme="minorHAnsi" w:hAnsiTheme="minorHAnsi" w:cstheme="minorHAnsi"/>
          <w:i/>
          <w:color w:val="ED0000"/>
          <w:sz w:val="24"/>
          <w:szCs w:val="24"/>
        </w:rPr>
        <w:t xml:space="preserve">If the Cooperative Endeavor is with a non-governmental entity for economic development purposes, it must contain the following: </w:t>
      </w:r>
    </w:p>
    <w:p w14:paraId="6E552705" w14:textId="77777777" w:rsidR="00D800B4" w:rsidRPr="0058590C" w:rsidRDefault="00D800B4" w:rsidP="0058590C">
      <w:pPr>
        <w:spacing w:line="249" w:lineRule="auto"/>
        <w:ind w:left="-4" w:right="-14" w:hanging="10"/>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“If the Contracting Party defaults on the Agreement, breaches the terms of the Agreement, ceases to do business, or ceases to do business in Louisiana, it shall be required to repay the State and/or </w:t>
      </w:r>
    </w:p>
    <w:p w14:paraId="53C6E46D" w14:textId="77777777" w:rsidR="00D800B4" w:rsidRPr="0058590C" w:rsidRDefault="00D800B4" w:rsidP="0058590C">
      <w:pPr>
        <w:spacing w:after="3" w:line="248" w:lineRule="auto"/>
        <w:ind w:left="-5" w:hanging="10"/>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Agency.”   </w:t>
      </w:r>
    </w:p>
    <w:p w14:paraId="1035FBF2" w14:textId="77777777" w:rsidR="00D800B4" w:rsidRPr="0058590C" w:rsidRDefault="00D800B4" w:rsidP="0058590C">
      <w:pPr>
        <w:spacing w:line="249" w:lineRule="auto"/>
        <w:ind w:left="-5" w:hanging="10"/>
        <w:rPr>
          <w:rFonts w:asciiTheme="minorHAnsi" w:hAnsiTheme="minorHAnsi" w:cstheme="minorHAnsi"/>
          <w:i/>
          <w:color w:val="ED0000"/>
          <w:sz w:val="24"/>
          <w:szCs w:val="24"/>
        </w:rPr>
      </w:pPr>
      <w:r w:rsidRPr="0058590C">
        <w:rPr>
          <w:rFonts w:asciiTheme="minorHAnsi" w:hAnsiTheme="minorHAnsi" w:cstheme="minorHAnsi"/>
          <w:i/>
          <w:color w:val="7030A0"/>
          <w:sz w:val="24"/>
          <w:szCs w:val="24"/>
        </w:rPr>
        <w:t>(</w:t>
      </w:r>
      <w:r w:rsidRPr="0058590C">
        <w:rPr>
          <w:rFonts w:asciiTheme="minorHAnsi" w:hAnsiTheme="minorHAnsi" w:cstheme="minorHAnsi"/>
          <w:i/>
          <w:color w:val="ED0000"/>
          <w:sz w:val="24"/>
          <w:szCs w:val="24"/>
        </w:rPr>
        <w:t xml:space="preserve">The Cooperative Endeavor must set out the terms of the repayment.) </w:t>
      </w:r>
    </w:p>
    <w:p w14:paraId="020F3E4C" w14:textId="77777777" w:rsidR="00E57E33" w:rsidRPr="0058590C" w:rsidRDefault="00E57E33" w:rsidP="0058590C">
      <w:pPr>
        <w:ind w:left="55"/>
        <w:jc w:val="center"/>
        <w:rPr>
          <w:rFonts w:asciiTheme="minorHAnsi" w:hAnsiTheme="minorHAnsi" w:cstheme="minorHAnsi"/>
          <w:color w:val="000000"/>
          <w:sz w:val="24"/>
          <w:szCs w:val="24"/>
        </w:rPr>
      </w:pPr>
    </w:p>
    <w:p w14:paraId="1DD592BF" w14:textId="35DC7D6E" w:rsidR="00D800B4" w:rsidRPr="0058590C" w:rsidRDefault="0062434C" w:rsidP="0058590C">
      <w:pPr>
        <w:ind w:left="10" w:right="7" w:hanging="10"/>
        <w:jc w:val="center"/>
        <w:rPr>
          <w:rFonts w:asciiTheme="minorHAnsi" w:hAnsiTheme="minorHAnsi" w:cstheme="minorHAnsi"/>
          <w:color w:val="000000"/>
          <w:sz w:val="24"/>
          <w:szCs w:val="24"/>
        </w:rPr>
      </w:pPr>
      <w:r w:rsidRPr="0058590C">
        <w:rPr>
          <w:rFonts w:asciiTheme="minorHAnsi" w:hAnsiTheme="minorHAnsi" w:cstheme="minorHAnsi"/>
          <w:b/>
          <w:color w:val="000000"/>
          <w:sz w:val="24"/>
          <w:szCs w:val="24"/>
        </w:rPr>
        <w:t xml:space="preserve">Article </w:t>
      </w:r>
      <w:r w:rsidR="00D800B4" w:rsidRPr="0058590C">
        <w:rPr>
          <w:rFonts w:asciiTheme="minorHAnsi" w:hAnsiTheme="minorHAnsi" w:cstheme="minorHAnsi"/>
          <w:b/>
          <w:color w:val="000000"/>
          <w:sz w:val="24"/>
          <w:szCs w:val="24"/>
        </w:rPr>
        <w:t>XXVII</w:t>
      </w:r>
    </w:p>
    <w:p w14:paraId="256B7884" w14:textId="66C4A82B" w:rsidR="00D800B4" w:rsidRPr="0058590C" w:rsidRDefault="0062434C" w:rsidP="0058590C">
      <w:pPr>
        <w:keepNext/>
        <w:keepLines/>
        <w:ind w:left="10" w:right="3" w:hanging="10"/>
        <w:jc w:val="center"/>
        <w:outlineLvl w:val="1"/>
        <w:rPr>
          <w:rFonts w:asciiTheme="minorHAnsi" w:hAnsiTheme="minorHAnsi" w:cstheme="minorHAnsi"/>
          <w:b/>
          <w:color w:val="000000"/>
          <w:sz w:val="24"/>
          <w:szCs w:val="24"/>
        </w:rPr>
      </w:pPr>
      <w:r w:rsidRPr="0058590C">
        <w:rPr>
          <w:rFonts w:asciiTheme="minorHAnsi" w:hAnsiTheme="minorHAnsi" w:cstheme="minorHAnsi"/>
          <w:b/>
          <w:color w:val="000000"/>
          <w:sz w:val="24"/>
          <w:szCs w:val="24"/>
        </w:rPr>
        <w:t>Notices</w:t>
      </w:r>
    </w:p>
    <w:p w14:paraId="26FB233E" w14:textId="77777777" w:rsidR="00A15211" w:rsidRPr="0058590C" w:rsidRDefault="00A15211" w:rsidP="0058590C">
      <w:pPr>
        <w:keepNext/>
        <w:keepLines/>
        <w:ind w:left="10" w:right="3" w:hanging="10"/>
        <w:outlineLvl w:val="1"/>
        <w:rPr>
          <w:rFonts w:asciiTheme="minorHAnsi" w:hAnsiTheme="minorHAnsi" w:cstheme="minorHAnsi"/>
          <w:b/>
          <w:color w:val="000000"/>
          <w:sz w:val="24"/>
          <w:szCs w:val="24"/>
          <w:u w:val="single" w:color="000000"/>
        </w:rPr>
      </w:pPr>
    </w:p>
    <w:p w14:paraId="0B83B959" w14:textId="77777777" w:rsidR="00D800B4" w:rsidRPr="0058590C" w:rsidRDefault="00D800B4" w:rsidP="0058590C">
      <w:pPr>
        <w:spacing w:line="248" w:lineRule="auto"/>
        <w:ind w:left="-5" w:hanging="10"/>
        <w:rPr>
          <w:rFonts w:asciiTheme="minorHAnsi" w:hAnsiTheme="minorHAnsi" w:cstheme="minorHAnsi"/>
          <w:color w:val="000000"/>
          <w:sz w:val="24"/>
          <w:szCs w:val="24"/>
        </w:rPr>
      </w:pPr>
      <w:r w:rsidRPr="0058590C">
        <w:rPr>
          <w:rFonts w:asciiTheme="minorHAnsi" w:hAnsiTheme="minorHAnsi" w:cstheme="minorHAnsi"/>
          <w:b/>
          <w:color w:val="000000"/>
          <w:sz w:val="24"/>
          <w:szCs w:val="24"/>
        </w:rPr>
        <w:t>27.1</w:t>
      </w:r>
      <w:r w:rsidRPr="0058590C">
        <w:rPr>
          <w:rFonts w:asciiTheme="minorHAnsi" w:hAnsiTheme="minorHAnsi" w:cstheme="minorHAnsi"/>
          <w:color w:val="000000"/>
          <w:sz w:val="24"/>
          <w:szCs w:val="24"/>
        </w:rPr>
        <w:t xml:space="preserve"> All notices and other communications pertaining to this Agreement shall be in writing and shall be transmitted either by personal hand-delivery (and receipted for)</w:t>
      </w:r>
      <w:r w:rsidR="00196D88" w:rsidRPr="0058590C">
        <w:rPr>
          <w:rFonts w:asciiTheme="minorHAnsi" w:hAnsiTheme="minorHAnsi" w:cstheme="minorHAnsi"/>
          <w:color w:val="000000"/>
          <w:sz w:val="24"/>
          <w:szCs w:val="24"/>
        </w:rPr>
        <w:t xml:space="preserve">, email, </w:t>
      </w:r>
      <w:r w:rsidRPr="0058590C">
        <w:rPr>
          <w:rFonts w:asciiTheme="minorHAnsi" w:hAnsiTheme="minorHAnsi" w:cstheme="minorHAnsi"/>
          <w:color w:val="000000"/>
          <w:sz w:val="24"/>
          <w:szCs w:val="24"/>
        </w:rPr>
        <w:t xml:space="preserve">or deposited in the United States mail, as certified mail, return receipt requested and postage prepaid, to the other party, addressed as follows: </w:t>
      </w:r>
    </w:p>
    <w:p w14:paraId="576A4B2B" w14:textId="77777777" w:rsidR="00877BAC" w:rsidRPr="0058590C" w:rsidRDefault="00877BAC" w:rsidP="0058590C">
      <w:pPr>
        <w:ind w:left="-5" w:hanging="10"/>
        <w:rPr>
          <w:rFonts w:asciiTheme="minorHAnsi" w:hAnsiTheme="minorHAnsi" w:cstheme="minorHAnsi"/>
          <w:color w:val="ED0000"/>
          <w:sz w:val="24"/>
          <w:szCs w:val="24"/>
        </w:rPr>
      </w:pPr>
    </w:p>
    <w:p w14:paraId="23D2A789" w14:textId="77777777" w:rsidR="00E57E33" w:rsidRPr="0058590C" w:rsidRDefault="00E57E33" w:rsidP="0058590C">
      <w:pPr>
        <w:ind w:left="-5" w:hanging="10"/>
        <w:rPr>
          <w:rFonts w:asciiTheme="minorHAnsi" w:hAnsiTheme="minorHAnsi" w:cstheme="minorHAnsi"/>
          <w:color w:val="ED0000"/>
          <w:sz w:val="24"/>
          <w:szCs w:val="24"/>
        </w:rPr>
      </w:pPr>
      <w:r w:rsidRPr="0058590C">
        <w:rPr>
          <w:rFonts w:asciiTheme="minorHAnsi" w:hAnsiTheme="minorHAnsi" w:cstheme="minorHAnsi"/>
          <w:color w:val="ED0000"/>
          <w:sz w:val="24"/>
          <w:szCs w:val="24"/>
        </w:rPr>
        <w:t xml:space="preserve">(State/Agency – name of person and title or position) </w:t>
      </w:r>
    </w:p>
    <w:p w14:paraId="6371F05C" w14:textId="77777777" w:rsidR="00E57E33" w:rsidRPr="0058590C" w:rsidRDefault="00E57E33" w:rsidP="0058590C">
      <w:pPr>
        <w:ind w:left="-5" w:hanging="10"/>
        <w:rPr>
          <w:rFonts w:asciiTheme="minorHAnsi" w:hAnsiTheme="minorHAnsi" w:cstheme="minorHAnsi"/>
          <w:color w:val="ED0000"/>
          <w:sz w:val="24"/>
          <w:szCs w:val="24"/>
        </w:rPr>
      </w:pPr>
      <w:r w:rsidRPr="0058590C">
        <w:rPr>
          <w:rFonts w:asciiTheme="minorHAnsi" w:hAnsiTheme="minorHAnsi" w:cstheme="minorHAnsi"/>
          <w:color w:val="ED0000"/>
          <w:sz w:val="24"/>
          <w:szCs w:val="24"/>
        </w:rPr>
        <w:t xml:space="preserve">(Agency name) </w:t>
      </w:r>
    </w:p>
    <w:p w14:paraId="251EDF1A" w14:textId="77777777" w:rsidR="00E57E33" w:rsidRPr="0058590C" w:rsidRDefault="00E57E33" w:rsidP="0058590C">
      <w:pPr>
        <w:ind w:left="-5" w:hanging="10"/>
        <w:rPr>
          <w:rFonts w:asciiTheme="minorHAnsi" w:hAnsiTheme="minorHAnsi" w:cstheme="minorHAnsi"/>
          <w:color w:val="ED0000"/>
          <w:sz w:val="24"/>
          <w:szCs w:val="24"/>
        </w:rPr>
      </w:pPr>
      <w:r w:rsidRPr="0058590C">
        <w:rPr>
          <w:rFonts w:asciiTheme="minorHAnsi" w:hAnsiTheme="minorHAnsi" w:cstheme="minorHAnsi"/>
          <w:color w:val="ED0000"/>
          <w:sz w:val="24"/>
          <w:szCs w:val="24"/>
        </w:rPr>
        <w:t xml:space="preserve">(Mailing address or municipal address) </w:t>
      </w:r>
    </w:p>
    <w:p w14:paraId="2C61AE94" w14:textId="77777777" w:rsidR="00E57E33" w:rsidRPr="0058590C" w:rsidRDefault="00E57E33" w:rsidP="0058590C">
      <w:pPr>
        <w:ind w:left="-5" w:hanging="10"/>
        <w:rPr>
          <w:rFonts w:asciiTheme="minorHAnsi" w:hAnsiTheme="minorHAnsi" w:cstheme="minorHAnsi"/>
          <w:color w:val="ED0000"/>
          <w:sz w:val="24"/>
          <w:szCs w:val="24"/>
        </w:rPr>
      </w:pPr>
      <w:r w:rsidRPr="0058590C">
        <w:rPr>
          <w:rFonts w:asciiTheme="minorHAnsi" w:hAnsiTheme="minorHAnsi" w:cstheme="minorHAnsi"/>
          <w:color w:val="ED0000"/>
          <w:sz w:val="24"/>
          <w:szCs w:val="24"/>
        </w:rPr>
        <w:t xml:space="preserve">(City, State, Zip Code) </w:t>
      </w:r>
    </w:p>
    <w:p w14:paraId="3A733E34" w14:textId="77777777" w:rsidR="00E555D1" w:rsidRPr="0058590C" w:rsidRDefault="00196D88" w:rsidP="0058590C">
      <w:pPr>
        <w:ind w:left="-5" w:hanging="10"/>
        <w:rPr>
          <w:rFonts w:asciiTheme="minorHAnsi" w:hAnsiTheme="minorHAnsi" w:cstheme="minorHAnsi"/>
          <w:color w:val="ED0000"/>
          <w:sz w:val="24"/>
          <w:szCs w:val="24"/>
        </w:rPr>
      </w:pPr>
      <w:r w:rsidRPr="0058590C">
        <w:rPr>
          <w:rFonts w:asciiTheme="minorHAnsi" w:hAnsiTheme="minorHAnsi" w:cstheme="minorHAnsi"/>
          <w:color w:val="ED0000"/>
          <w:sz w:val="24"/>
          <w:szCs w:val="24"/>
        </w:rPr>
        <w:t xml:space="preserve">(Email address: </w:t>
      </w:r>
    </w:p>
    <w:p w14:paraId="722633F1" w14:textId="77777777" w:rsidR="00E555D1" w:rsidRPr="0058590C" w:rsidRDefault="00E555D1" w:rsidP="0058590C">
      <w:pPr>
        <w:ind w:left="-5" w:hanging="10"/>
        <w:rPr>
          <w:rFonts w:asciiTheme="minorHAnsi" w:hAnsiTheme="minorHAnsi" w:cstheme="minorHAnsi"/>
          <w:color w:val="ED0000"/>
          <w:sz w:val="24"/>
          <w:szCs w:val="24"/>
        </w:rPr>
      </w:pPr>
    </w:p>
    <w:p w14:paraId="3EA3A9B3" w14:textId="77777777" w:rsidR="00196D88" w:rsidRPr="0058590C" w:rsidRDefault="00196D88" w:rsidP="0058590C">
      <w:pPr>
        <w:ind w:left="-5" w:hanging="10"/>
        <w:rPr>
          <w:rFonts w:asciiTheme="minorHAnsi" w:hAnsiTheme="minorHAnsi" w:cstheme="minorHAnsi"/>
          <w:color w:val="ED0000"/>
          <w:sz w:val="24"/>
          <w:szCs w:val="24"/>
        </w:rPr>
      </w:pPr>
      <w:r w:rsidRPr="0058590C">
        <w:rPr>
          <w:rFonts w:asciiTheme="minorHAnsi" w:hAnsiTheme="minorHAnsi" w:cstheme="minorHAnsi"/>
          <w:color w:val="ED0000"/>
          <w:sz w:val="24"/>
          <w:szCs w:val="24"/>
        </w:rPr>
        <w:t xml:space="preserve">(Contracting Party – name of person and title or position) </w:t>
      </w:r>
    </w:p>
    <w:p w14:paraId="27B20954" w14:textId="77777777" w:rsidR="00196D88" w:rsidRPr="0058590C" w:rsidRDefault="00196D88" w:rsidP="0058590C">
      <w:pPr>
        <w:ind w:left="-5" w:hanging="10"/>
        <w:rPr>
          <w:rFonts w:asciiTheme="minorHAnsi" w:hAnsiTheme="minorHAnsi" w:cstheme="minorHAnsi"/>
          <w:color w:val="ED0000"/>
          <w:sz w:val="24"/>
          <w:szCs w:val="24"/>
        </w:rPr>
      </w:pPr>
      <w:r w:rsidRPr="0058590C">
        <w:rPr>
          <w:rFonts w:asciiTheme="minorHAnsi" w:hAnsiTheme="minorHAnsi" w:cstheme="minorHAnsi"/>
          <w:color w:val="ED0000"/>
          <w:sz w:val="24"/>
          <w:szCs w:val="24"/>
        </w:rPr>
        <w:t>(Business Name)</w:t>
      </w:r>
    </w:p>
    <w:p w14:paraId="741C9210" w14:textId="77777777" w:rsidR="00196D88" w:rsidRPr="0058590C" w:rsidRDefault="00196D88" w:rsidP="0058590C">
      <w:pPr>
        <w:ind w:left="-5" w:hanging="10"/>
        <w:rPr>
          <w:rFonts w:asciiTheme="minorHAnsi" w:hAnsiTheme="minorHAnsi" w:cstheme="minorHAnsi"/>
          <w:color w:val="ED0000"/>
          <w:sz w:val="24"/>
          <w:szCs w:val="24"/>
        </w:rPr>
      </w:pPr>
      <w:r w:rsidRPr="0058590C">
        <w:rPr>
          <w:rFonts w:asciiTheme="minorHAnsi" w:hAnsiTheme="minorHAnsi" w:cstheme="minorHAnsi"/>
          <w:color w:val="ED0000"/>
          <w:sz w:val="24"/>
          <w:szCs w:val="24"/>
        </w:rPr>
        <w:t>(Mailing address or municipal address)</w:t>
      </w:r>
    </w:p>
    <w:p w14:paraId="071C52A6" w14:textId="77777777" w:rsidR="00196D88" w:rsidRPr="0058590C" w:rsidRDefault="00196D88" w:rsidP="0058590C">
      <w:pPr>
        <w:ind w:left="-5" w:hanging="10"/>
        <w:rPr>
          <w:rFonts w:asciiTheme="minorHAnsi" w:hAnsiTheme="minorHAnsi" w:cstheme="minorHAnsi"/>
          <w:color w:val="ED0000"/>
          <w:sz w:val="24"/>
          <w:szCs w:val="24"/>
        </w:rPr>
      </w:pPr>
      <w:r w:rsidRPr="0058590C">
        <w:rPr>
          <w:rFonts w:asciiTheme="minorHAnsi" w:hAnsiTheme="minorHAnsi" w:cstheme="minorHAnsi"/>
          <w:color w:val="ED0000"/>
          <w:sz w:val="24"/>
          <w:szCs w:val="24"/>
        </w:rPr>
        <w:t>(City, State, Zip Code</w:t>
      </w:r>
    </w:p>
    <w:p w14:paraId="649B4DE5" w14:textId="77777777" w:rsidR="00196D88" w:rsidRPr="0058590C" w:rsidRDefault="00196D88" w:rsidP="0058590C">
      <w:pPr>
        <w:ind w:left="-5" w:hanging="10"/>
        <w:rPr>
          <w:rFonts w:asciiTheme="minorHAnsi" w:hAnsiTheme="minorHAnsi" w:cstheme="minorHAnsi"/>
          <w:color w:val="ED0000"/>
          <w:sz w:val="24"/>
          <w:szCs w:val="24"/>
        </w:rPr>
      </w:pPr>
      <w:r w:rsidRPr="0058590C">
        <w:rPr>
          <w:rFonts w:asciiTheme="minorHAnsi" w:hAnsiTheme="minorHAnsi" w:cstheme="minorHAnsi"/>
          <w:color w:val="ED0000"/>
          <w:sz w:val="24"/>
          <w:szCs w:val="24"/>
        </w:rPr>
        <w:t xml:space="preserve">(Email address </w:t>
      </w:r>
    </w:p>
    <w:p w14:paraId="35082EBF" w14:textId="77777777" w:rsidR="00E555D1" w:rsidRPr="0058590C" w:rsidRDefault="00E555D1" w:rsidP="0058590C">
      <w:pPr>
        <w:ind w:left="-5" w:hanging="10"/>
        <w:rPr>
          <w:rFonts w:asciiTheme="minorHAnsi" w:hAnsiTheme="minorHAnsi" w:cstheme="minorHAnsi"/>
          <w:color w:val="7030A0"/>
          <w:sz w:val="24"/>
          <w:szCs w:val="24"/>
        </w:rPr>
      </w:pPr>
    </w:p>
    <w:p w14:paraId="15F62616" w14:textId="2294C688" w:rsidR="00E57E33" w:rsidRPr="0058590C" w:rsidRDefault="0062434C" w:rsidP="0058590C">
      <w:pPr>
        <w:pStyle w:val="NoSpacing"/>
        <w:rPr>
          <w:rFonts w:cstheme="minorHAnsi"/>
          <w:b/>
          <w:sz w:val="24"/>
          <w:szCs w:val="24"/>
        </w:rPr>
      </w:pPr>
      <w:r w:rsidRPr="0058590C">
        <w:rPr>
          <w:rFonts w:cstheme="minorHAnsi"/>
          <w:b/>
          <w:sz w:val="24"/>
          <w:szCs w:val="24"/>
        </w:rPr>
        <w:t>Insurance Requirements for Contractors</w:t>
      </w:r>
      <w:r w:rsidR="00E57E33" w:rsidRPr="0058590C">
        <w:rPr>
          <w:rStyle w:val="EndnoteReference"/>
          <w:rFonts w:cstheme="minorHAnsi"/>
          <w:sz w:val="24"/>
          <w:szCs w:val="24"/>
        </w:rPr>
        <w:endnoteReference w:id="7"/>
      </w:r>
    </w:p>
    <w:p w14:paraId="1F1FE586" w14:textId="77777777" w:rsidR="00D800B4" w:rsidRPr="0058590C" w:rsidRDefault="00D800B4" w:rsidP="0058590C">
      <w:pPr>
        <w:rPr>
          <w:rFonts w:asciiTheme="minorHAnsi" w:hAnsiTheme="minorHAnsi" w:cstheme="minorHAnsi"/>
          <w:color w:val="7030A0"/>
          <w:sz w:val="24"/>
          <w:szCs w:val="24"/>
        </w:rPr>
      </w:pPr>
      <w:r w:rsidRPr="0058590C">
        <w:rPr>
          <w:rFonts w:asciiTheme="minorHAnsi" w:hAnsiTheme="minorHAnsi" w:cstheme="minorHAnsi"/>
          <w:color w:val="7030A0"/>
          <w:sz w:val="24"/>
          <w:szCs w:val="24"/>
        </w:rPr>
        <w:t xml:space="preserve"> </w:t>
      </w:r>
    </w:p>
    <w:p w14:paraId="25B4FCC1" w14:textId="77777777" w:rsidR="00E57E33" w:rsidRPr="0058590C" w:rsidRDefault="00E57E33" w:rsidP="0058590C">
      <w:pPr>
        <w:tabs>
          <w:tab w:val="left" w:pos="-2880"/>
          <w:tab w:val="left" w:pos="-2160"/>
          <w:tab w:val="left" w:pos="-1440"/>
          <w:tab w:val="left" w:pos="-720"/>
          <w:tab w:val="left" w:pos="0"/>
          <w:tab w:val="left" w:pos="355"/>
          <w:tab w:val="left" w:pos="45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8590C">
        <w:rPr>
          <w:rFonts w:asciiTheme="minorHAnsi" w:hAnsiTheme="minorHAnsi" w:cstheme="minorHAnsi"/>
          <w:sz w:val="24"/>
          <w:szCs w:val="24"/>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p>
    <w:p w14:paraId="2B513EFF" w14:textId="77777777" w:rsidR="00E57E33" w:rsidRPr="0058590C" w:rsidRDefault="00E57E33" w:rsidP="0058590C">
      <w:pPr>
        <w:tabs>
          <w:tab w:val="left" w:pos="-2880"/>
          <w:tab w:val="left" w:pos="-2160"/>
          <w:tab w:val="left" w:pos="-1440"/>
          <w:tab w:val="left" w:pos="-720"/>
          <w:tab w:val="left" w:pos="0"/>
          <w:tab w:val="left" w:pos="355"/>
          <w:tab w:val="left" w:pos="45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66EA9008" w14:textId="7E00186D" w:rsidR="00E57E33" w:rsidRPr="0058590C" w:rsidRDefault="00E57E33" w:rsidP="0058590C">
      <w:pPr>
        <w:tabs>
          <w:tab w:val="left" w:pos="-2880"/>
          <w:tab w:val="left" w:pos="-2160"/>
          <w:tab w:val="left" w:pos="-1440"/>
          <w:tab w:val="left" w:pos="-720"/>
          <w:tab w:val="left" w:pos="0"/>
          <w:tab w:val="left" w:pos="355"/>
          <w:tab w:val="left" w:pos="45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sz w:val="24"/>
          <w:szCs w:val="24"/>
        </w:rPr>
      </w:pPr>
      <w:r w:rsidRPr="0058590C">
        <w:rPr>
          <w:rFonts w:asciiTheme="minorHAnsi" w:hAnsiTheme="minorHAnsi" w:cstheme="minorHAnsi"/>
          <w:b/>
          <w:sz w:val="24"/>
          <w:szCs w:val="24"/>
        </w:rPr>
        <w:t>A.</w:t>
      </w:r>
      <w:r w:rsidRPr="0058590C">
        <w:rPr>
          <w:rFonts w:asciiTheme="minorHAnsi" w:hAnsiTheme="minorHAnsi" w:cstheme="minorHAnsi"/>
          <w:b/>
          <w:sz w:val="24"/>
          <w:szCs w:val="24"/>
        </w:rPr>
        <w:tab/>
      </w:r>
      <w:r w:rsidR="0062434C" w:rsidRPr="0058590C">
        <w:rPr>
          <w:rFonts w:asciiTheme="minorHAnsi" w:hAnsiTheme="minorHAnsi" w:cstheme="minorHAnsi"/>
          <w:b/>
          <w:sz w:val="24"/>
          <w:szCs w:val="24"/>
        </w:rPr>
        <w:t xml:space="preserve">Minimum Scope and Limits of Insurance </w:t>
      </w:r>
    </w:p>
    <w:p w14:paraId="4FA4631D" w14:textId="77777777" w:rsidR="00E57E33" w:rsidRPr="0058590C" w:rsidRDefault="00E57E33" w:rsidP="0058590C">
      <w:pPr>
        <w:numPr>
          <w:ilvl w:val="0"/>
          <w:numId w:val="5"/>
        </w:numPr>
        <w:tabs>
          <w:tab w:val="left" w:pos="-1440"/>
          <w:tab w:val="left" w:pos="-720"/>
          <w:tab w:val="left" w:pos="0"/>
          <w:tab w:val="left" w:pos="45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8590C">
        <w:rPr>
          <w:rFonts w:asciiTheme="minorHAnsi" w:hAnsiTheme="minorHAnsi" w:cstheme="minorHAnsi"/>
          <w:sz w:val="24"/>
          <w:szCs w:val="24"/>
        </w:rPr>
        <w:t>Workers Compensation</w:t>
      </w:r>
    </w:p>
    <w:p w14:paraId="707B3210" w14:textId="77777777" w:rsidR="00E57E33" w:rsidRPr="0058590C" w:rsidRDefault="00E57E33" w:rsidP="0058590C">
      <w:pPr>
        <w:tabs>
          <w:tab w:val="left" w:pos="-1440"/>
          <w:tab w:val="left" w:pos="-720"/>
          <w:tab w:val="left" w:pos="0"/>
          <w:tab w:val="left" w:pos="45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r w:rsidRPr="0058590C">
        <w:rPr>
          <w:rFonts w:asciiTheme="minorHAnsi" w:hAnsiTheme="minorHAnsi" w:cstheme="minorHAnsi"/>
          <w:sz w:val="24"/>
          <w:szCs w:val="24"/>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413C8A8C" w14:textId="77777777" w:rsidR="00786AEC" w:rsidRPr="0058590C" w:rsidRDefault="00786AEC" w:rsidP="0058590C">
      <w:pPr>
        <w:tabs>
          <w:tab w:val="left" w:pos="-1440"/>
          <w:tab w:val="left" w:pos="-720"/>
          <w:tab w:val="left" w:pos="0"/>
          <w:tab w:val="left" w:pos="45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p>
    <w:p w14:paraId="4A9BE4B7" w14:textId="77777777" w:rsidR="00E57E33" w:rsidRPr="0058590C" w:rsidRDefault="00E57E33" w:rsidP="0058590C">
      <w:pPr>
        <w:numPr>
          <w:ilvl w:val="0"/>
          <w:numId w:val="5"/>
        </w:numPr>
        <w:tabs>
          <w:tab w:val="left" w:pos="-1440"/>
          <w:tab w:val="left" w:pos="-720"/>
          <w:tab w:val="left" w:pos="0"/>
          <w:tab w:val="left" w:pos="45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8590C">
        <w:rPr>
          <w:rFonts w:asciiTheme="minorHAnsi" w:hAnsiTheme="minorHAnsi" w:cstheme="minorHAnsi"/>
          <w:sz w:val="24"/>
          <w:szCs w:val="24"/>
        </w:rPr>
        <w:t>Commercial General Liability</w:t>
      </w:r>
    </w:p>
    <w:p w14:paraId="59A221BC" w14:textId="77777777" w:rsidR="00E57E33" w:rsidRPr="0058590C" w:rsidRDefault="00E57E33" w:rsidP="0058590C">
      <w:pPr>
        <w:tabs>
          <w:tab w:val="left" w:pos="-2880"/>
          <w:tab w:val="left" w:pos="-2160"/>
          <w:tab w:val="left" w:pos="-1440"/>
          <w:tab w:val="left" w:pos="-720"/>
          <w:tab w:val="left" w:pos="355"/>
          <w:tab w:val="left" w:pos="450"/>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 w:val="24"/>
          <w:szCs w:val="24"/>
        </w:rPr>
      </w:pPr>
      <w:r w:rsidRPr="0058590C">
        <w:rPr>
          <w:rFonts w:asciiTheme="minorHAnsi" w:hAnsiTheme="minorHAnsi" w:cstheme="minorHAnsi"/>
          <w:sz w:val="24"/>
          <w:szCs w:val="24"/>
        </w:rPr>
        <w:t xml:space="preserve">Commercial General Liability insurance, including Personal and Advertising Injury </w:t>
      </w:r>
      <w:r w:rsidRPr="0058590C">
        <w:rPr>
          <w:rFonts w:asciiTheme="minorHAnsi" w:hAnsiTheme="minorHAnsi" w:cstheme="minorHAnsi"/>
          <w:sz w:val="24"/>
          <w:szCs w:val="24"/>
        </w:rPr>
        <w:lastRenderedPageBreak/>
        <w:t>Liability and Products and Completed Operations, shall have a minimum limit per occurrence of $1,000,000 and a minimum general annual aggregate of $2,000,000. The Insurance Services Office (ISO) Commercial General Liability occurrence coverage form CG 00 01 (current form approved for use in Louisiana), or equivalent, is to be used in the policy.  Claims-made form is unacceptable.</w:t>
      </w:r>
    </w:p>
    <w:p w14:paraId="3BF520A9" w14:textId="77777777" w:rsidR="00786AEC" w:rsidRPr="0058590C" w:rsidRDefault="00786AEC" w:rsidP="0058590C">
      <w:pPr>
        <w:tabs>
          <w:tab w:val="left" w:pos="-2880"/>
          <w:tab w:val="left" w:pos="-2160"/>
          <w:tab w:val="left" w:pos="-1440"/>
          <w:tab w:val="left" w:pos="-720"/>
          <w:tab w:val="left" w:pos="355"/>
          <w:tab w:val="left" w:pos="450"/>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 w:val="24"/>
          <w:szCs w:val="24"/>
        </w:rPr>
      </w:pPr>
    </w:p>
    <w:p w14:paraId="45F2B46F" w14:textId="77777777" w:rsidR="00E57E33" w:rsidRPr="0058590C" w:rsidRDefault="00E57E33" w:rsidP="0058590C">
      <w:pPr>
        <w:numPr>
          <w:ilvl w:val="0"/>
          <w:numId w:val="5"/>
        </w:numPr>
        <w:tabs>
          <w:tab w:val="left" w:pos="-1440"/>
          <w:tab w:val="left" w:pos="-720"/>
          <w:tab w:val="left" w:pos="0"/>
          <w:tab w:val="left" w:pos="45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8590C">
        <w:rPr>
          <w:rFonts w:asciiTheme="minorHAnsi" w:hAnsiTheme="minorHAnsi" w:cstheme="minorHAnsi"/>
          <w:sz w:val="24"/>
          <w:szCs w:val="24"/>
        </w:rPr>
        <w:t>Automobile Liability</w:t>
      </w:r>
    </w:p>
    <w:p w14:paraId="0B00D347" w14:textId="77777777" w:rsidR="00E57E33" w:rsidRPr="0058590C" w:rsidRDefault="00E57E33" w:rsidP="0058590C">
      <w:pPr>
        <w:tabs>
          <w:tab w:val="left" w:pos="-1440"/>
          <w:tab w:val="left" w:pos="-720"/>
          <w:tab w:val="left" w:pos="0"/>
          <w:tab w:val="left" w:pos="45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r w:rsidRPr="0058590C">
        <w:rPr>
          <w:rFonts w:asciiTheme="minorHAnsi" w:hAnsiTheme="minorHAnsi" w:cstheme="minorHAnsi"/>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58590C">
        <w:rPr>
          <w:rFonts w:asciiTheme="minorHAnsi" w:hAnsiTheme="minorHAnsi" w:cstheme="minorHAnsi"/>
          <w:sz w:val="24"/>
          <w:szCs w:val="24"/>
        </w:rPr>
        <w:noBreakHyphen/>
        <w:t>owned automobiles.</w:t>
      </w:r>
    </w:p>
    <w:p w14:paraId="39B6132D" w14:textId="77777777" w:rsidR="00E57E33" w:rsidRPr="0058590C" w:rsidRDefault="00E57E33" w:rsidP="0058590C">
      <w:pPr>
        <w:tabs>
          <w:tab w:val="left" w:pos="-1440"/>
          <w:tab w:val="left" w:pos="-720"/>
          <w:tab w:val="left" w:pos="0"/>
          <w:tab w:val="left" w:pos="45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p>
    <w:p w14:paraId="190A6AA9" w14:textId="6D876C69" w:rsidR="00E57E33" w:rsidRPr="0058590C" w:rsidRDefault="00E57E33" w:rsidP="0058590C">
      <w:pPr>
        <w:tabs>
          <w:tab w:val="left" w:pos="-2880"/>
          <w:tab w:val="left" w:pos="-2160"/>
          <w:tab w:val="left" w:pos="-1440"/>
          <w:tab w:val="left" w:pos="-720"/>
          <w:tab w:val="left" w:pos="0"/>
          <w:tab w:val="left" w:pos="355"/>
          <w:tab w:val="left" w:pos="45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sz w:val="24"/>
          <w:szCs w:val="24"/>
        </w:rPr>
      </w:pPr>
      <w:r w:rsidRPr="0058590C">
        <w:rPr>
          <w:rFonts w:asciiTheme="minorHAnsi" w:hAnsiTheme="minorHAnsi" w:cstheme="minorHAnsi"/>
          <w:b/>
          <w:sz w:val="24"/>
          <w:szCs w:val="24"/>
        </w:rPr>
        <w:t>B.</w:t>
      </w:r>
      <w:r w:rsidRPr="0058590C">
        <w:rPr>
          <w:rFonts w:asciiTheme="minorHAnsi" w:hAnsiTheme="minorHAnsi" w:cstheme="minorHAnsi"/>
          <w:b/>
          <w:sz w:val="24"/>
          <w:szCs w:val="24"/>
        </w:rPr>
        <w:tab/>
      </w:r>
      <w:r w:rsidR="0062434C" w:rsidRPr="0058590C">
        <w:rPr>
          <w:rFonts w:asciiTheme="minorHAnsi" w:hAnsiTheme="minorHAnsi" w:cstheme="minorHAnsi"/>
          <w:b/>
          <w:sz w:val="24"/>
          <w:szCs w:val="24"/>
        </w:rPr>
        <w:t>Deductibles and Self-Insured Retentions</w:t>
      </w:r>
    </w:p>
    <w:p w14:paraId="3FAA898C" w14:textId="77777777" w:rsidR="00E57E33" w:rsidRPr="0058590C" w:rsidRDefault="00E57E33" w:rsidP="0058590C">
      <w:pPr>
        <w:tabs>
          <w:tab w:val="left" w:pos="-2880"/>
          <w:tab w:val="left" w:pos="-2160"/>
          <w:tab w:val="left" w:pos="-1440"/>
          <w:tab w:val="left" w:pos="-720"/>
          <w:tab w:val="left" w:pos="355"/>
          <w:tab w:val="left" w:pos="45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Theme="minorHAnsi" w:hAnsiTheme="minorHAnsi" w:cstheme="minorHAnsi"/>
          <w:sz w:val="24"/>
          <w:szCs w:val="24"/>
        </w:rPr>
      </w:pPr>
      <w:r w:rsidRPr="0058590C">
        <w:rPr>
          <w:rFonts w:asciiTheme="minorHAnsi" w:hAnsiTheme="minorHAnsi" w:cstheme="minorHAnsi"/>
          <w:sz w:val="24"/>
          <w:szCs w:val="24"/>
        </w:rPr>
        <w:t>Any deductibles or self-insured retentions must be declared to and accepted by the Agency.  The Contractor shall be responsible for all deductibles and self-insured retentions.</w:t>
      </w:r>
    </w:p>
    <w:p w14:paraId="0C6B8386" w14:textId="77777777" w:rsidR="00E57E33" w:rsidRPr="0058590C" w:rsidRDefault="00E57E33" w:rsidP="0058590C">
      <w:pPr>
        <w:tabs>
          <w:tab w:val="left" w:pos="-2880"/>
          <w:tab w:val="left" w:pos="-2160"/>
          <w:tab w:val="left" w:pos="-1440"/>
          <w:tab w:val="left" w:pos="-720"/>
          <w:tab w:val="left" w:pos="355"/>
          <w:tab w:val="left" w:pos="45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Theme="minorHAnsi" w:hAnsiTheme="minorHAnsi" w:cstheme="minorHAnsi"/>
          <w:sz w:val="24"/>
          <w:szCs w:val="24"/>
        </w:rPr>
      </w:pPr>
      <w:r w:rsidRPr="0058590C">
        <w:rPr>
          <w:rFonts w:asciiTheme="minorHAnsi" w:hAnsiTheme="minorHAnsi" w:cstheme="minorHAnsi"/>
          <w:sz w:val="24"/>
          <w:szCs w:val="24"/>
        </w:rPr>
        <w:t xml:space="preserve">  </w:t>
      </w:r>
    </w:p>
    <w:p w14:paraId="13A15FFC" w14:textId="1AEFA59F" w:rsidR="00E57E33" w:rsidRPr="0058590C" w:rsidRDefault="00E57E33" w:rsidP="0058590C">
      <w:pPr>
        <w:tabs>
          <w:tab w:val="left" w:pos="-1440"/>
          <w:tab w:val="left" w:pos="-720"/>
          <w:tab w:val="left" w:pos="0"/>
          <w:tab w:val="left" w:pos="36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8590C">
        <w:rPr>
          <w:rFonts w:asciiTheme="minorHAnsi" w:hAnsiTheme="minorHAnsi" w:cstheme="minorHAnsi"/>
          <w:b/>
          <w:sz w:val="24"/>
          <w:szCs w:val="24"/>
        </w:rPr>
        <w:t>C.</w:t>
      </w:r>
      <w:r w:rsidRPr="0058590C">
        <w:rPr>
          <w:rFonts w:asciiTheme="minorHAnsi" w:hAnsiTheme="minorHAnsi" w:cstheme="minorHAnsi"/>
          <w:b/>
          <w:sz w:val="24"/>
          <w:szCs w:val="24"/>
        </w:rPr>
        <w:tab/>
        <w:t>O</w:t>
      </w:r>
      <w:r w:rsidR="0062434C" w:rsidRPr="0058590C">
        <w:rPr>
          <w:rFonts w:asciiTheme="minorHAnsi" w:hAnsiTheme="minorHAnsi" w:cstheme="minorHAnsi"/>
          <w:b/>
          <w:sz w:val="24"/>
          <w:szCs w:val="24"/>
        </w:rPr>
        <w:t xml:space="preserve">ther Insurance Provisions </w:t>
      </w:r>
    </w:p>
    <w:p w14:paraId="30EBF1C8" w14:textId="77777777" w:rsidR="00E57E33" w:rsidRPr="0058590C" w:rsidRDefault="00E57E33" w:rsidP="0058590C">
      <w:pPr>
        <w:tabs>
          <w:tab w:val="left" w:pos="-1440"/>
          <w:tab w:val="left" w:pos="-72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4"/>
          <w:szCs w:val="24"/>
        </w:rPr>
      </w:pPr>
      <w:r w:rsidRPr="0058590C">
        <w:rPr>
          <w:rFonts w:asciiTheme="minorHAnsi" w:hAnsiTheme="minorHAnsi" w:cstheme="minorHAnsi"/>
          <w:sz w:val="24"/>
          <w:szCs w:val="24"/>
        </w:rPr>
        <w:t>The policies are to contain, or be endorsed to contain, the following provisions:</w:t>
      </w:r>
    </w:p>
    <w:p w14:paraId="66A75813" w14:textId="77777777" w:rsidR="00E57E33" w:rsidRPr="0058590C" w:rsidRDefault="00E57E33" w:rsidP="0058590C">
      <w:pPr>
        <w:tabs>
          <w:tab w:val="left" w:pos="-1440"/>
          <w:tab w:val="left" w:pos="-72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4"/>
          <w:szCs w:val="24"/>
        </w:rPr>
      </w:pPr>
    </w:p>
    <w:p w14:paraId="3CEAC99D" w14:textId="77777777" w:rsidR="00E57E33" w:rsidRPr="0058590C" w:rsidRDefault="00E57E33" w:rsidP="0058590C">
      <w:pPr>
        <w:tabs>
          <w:tab w:val="left" w:pos="-1440"/>
          <w:tab w:val="left" w:pos="-720"/>
          <w:tab w:val="left" w:pos="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Theme="minorHAnsi" w:hAnsiTheme="minorHAnsi" w:cstheme="minorHAnsi"/>
          <w:sz w:val="24"/>
          <w:szCs w:val="24"/>
        </w:rPr>
      </w:pPr>
      <w:r w:rsidRPr="0058590C">
        <w:rPr>
          <w:rFonts w:asciiTheme="minorHAnsi" w:hAnsiTheme="minorHAnsi" w:cstheme="minorHAnsi"/>
          <w:sz w:val="24"/>
          <w:szCs w:val="24"/>
        </w:rPr>
        <w:t>1.</w:t>
      </w:r>
      <w:r w:rsidRPr="0058590C">
        <w:rPr>
          <w:rFonts w:asciiTheme="minorHAnsi" w:hAnsiTheme="minorHAnsi" w:cstheme="minorHAnsi"/>
          <w:sz w:val="24"/>
          <w:szCs w:val="24"/>
        </w:rPr>
        <w:tab/>
        <w:t>Commercial General Liability and Automobile Liability Coverages</w:t>
      </w:r>
    </w:p>
    <w:p w14:paraId="1645576A" w14:textId="77777777" w:rsidR="00E57E33" w:rsidRPr="0058590C" w:rsidRDefault="00E57E33" w:rsidP="0058590C">
      <w:pPr>
        <w:pStyle w:val="ListParagraph"/>
        <w:widowControl/>
        <w:numPr>
          <w:ilvl w:val="0"/>
          <w:numId w:val="4"/>
        </w:numPr>
        <w:tabs>
          <w:tab w:val="left" w:pos="-1440"/>
          <w:tab w:val="left" w:pos="-720"/>
          <w:tab w:val="left" w:pos="45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8590C">
        <w:rPr>
          <w:rFonts w:asciiTheme="minorHAnsi" w:hAnsiTheme="minorHAnsi" w:cstheme="minorHAnsi"/>
          <w:sz w:val="24"/>
          <w:szCs w:val="24"/>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to the Agency. </w:t>
      </w:r>
    </w:p>
    <w:p w14:paraId="7D374D01" w14:textId="77777777" w:rsidR="00786AEC" w:rsidRPr="0058590C" w:rsidRDefault="00786AEC" w:rsidP="0058590C">
      <w:pPr>
        <w:widowControl/>
        <w:tabs>
          <w:tab w:val="left" w:pos="-1440"/>
          <w:tab w:val="left" w:pos="-720"/>
          <w:tab w:val="left" w:pos="45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4D9214DA" w14:textId="77777777" w:rsidR="00E57E33" w:rsidRPr="0058590C" w:rsidRDefault="00E57E33" w:rsidP="0058590C">
      <w:pPr>
        <w:pStyle w:val="ListParagraph"/>
        <w:widowControl/>
        <w:numPr>
          <w:ilvl w:val="0"/>
          <w:numId w:val="4"/>
        </w:numPr>
        <w:tabs>
          <w:tab w:val="left" w:pos="-1440"/>
          <w:tab w:val="left" w:pos="-720"/>
          <w:tab w:val="left" w:pos="45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8590C">
        <w:rPr>
          <w:rFonts w:asciiTheme="minorHAnsi" w:hAnsiTheme="minorHAnsi" w:cstheme="minorHAnsi"/>
          <w:sz w:val="24"/>
          <w:szCs w:val="24"/>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7836C1D7" w14:textId="77777777" w:rsidR="00786AEC" w:rsidRPr="0058590C" w:rsidRDefault="00786AEC" w:rsidP="0058590C">
      <w:pPr>
        <w:pStyle w:val="ListParagraph"/>
        <w:rPr>
          <w:rFonts w:asciiTheme="minorHAnsi" w:hAnsiTheme="minorHAnsi" w:cstheme="minorHAnsi"/>
          <w:sz w:val="24"/>
          <w:szCs w:val="24"/>
        </w:rPr>
      </w:pPr>
    </w:p>
    <w:p w14:paraId="67B73C5B" w14:textId="77777777" w:rsidR="00E57E33" w:rsidRPr="0058590C" w:rsidRDefault="00E57E33" w:rsidP="0058590C">
      <w:pPr>
        <w:tabs>
          <w:tab w:val="left" w:pos="-1440"/>
          <w:tab w:val="left" w:pos="-720"/>
          <w:tab w:val="left" w:pos="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Theme="minorHAnsi" w:hAnsiTheme="minorHAnsi" w:cstheme="minorHAnsi"/>
          <w:sz w:val="24"/>
          <w:szCs w:val="24"/>
        </w:rPr>
      </w:pPr>
      <w:r w:rsidRPr="0058590C">
        <w:rPr>
          <w:rFonts w:asciiTheme="minorHAnsi" w:hAnsiTheme="minorHAnsi" w:cstheme="minorHAnsi"/>
          <w:sz w:val="24"/>
          <w:szCs w:val="24"/>
        </w:rPr>
        <w:t>2.</w:t>
      </w:r>
      <w:r w:rsidRPr="0058590C">
        <w:rPr>
          <w:rFonts w:asciiTheme="minorHAnsi" w:hAnsiTheme="minorHAnsi" w:cstheme="minorHAnsi"/>
          <w:sz w:val="24"/>
          <w:szCs w:val="24"/>
        </w:rPr>
        <w:tab/>
        <w:t>Workers Compensation and Employers Liability Coverage</w:t>
      </w:r>
    </w:p>
    <w:p w14:paraId="7B935495" w14:textId="77777777" w:rsidR="00E57E33" w:rsidRPr="0058590C" w:rsidRDefault="00E57E33" w:rsidP="0058590C">
      <w:pPr>
        <w:tabs>
          <w:tab w:val="left" w:pos="-1440"/>
          <w:tab w:val="left" w:pos="-72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r w:rsidRPr="0058590C">
        <w:rPr>
          <w:rFonts w:asciiTheme="minorHAnsi" w:hAnsiTheme="minorHAnsi" w:cstheme="minorHAnsi"/>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5E20DD0D" w14:textId="77777777" w:rsidR="00786AEC" w:rsidRPr="0058590C" w:rsidRDefault="00786AEC" w:rsidP="0058590C">
      <w:pPr>
        <w:tabs>
          <w:tab w:val="left" w:pos="-1440"/>
          <w:tab w:val="left" w:pos="-72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p>
    <w:p w14:paraId="2DCD1E8E" w14:textId="77777777" w:rsidR="00E57E33" w:rsidRPr="0058590C" w:rsidRDefault="00E57E33" w:rsidP="0058590C">
      <w:pPr>
        <w:tabs>
          <w:tab w:val="left" w:pos="-1440"/>
          <w:tab w:val="left" w:pos="-72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4"/>
          <w:szCs w:val="24"/>
        </w:rPr>
      </w:pPr>
      <w:r w:rsidRPr="0058590C">
        <w:rPr>
          <w:rFonts w:asciiTheme="minorHAnsi" w:hAnsiTheme="minorHAnsi" w:cstheme="minorHAnsi"/>
          <w:sz w:val="24"/>
          <w:szCs w:val="24"/>
        </w:rPr>
        <w:t>3.</w:t>
      </w:r>
      <w:r w:rsidRPr="0058590C">
        <w:rPr>
          <w:rFonts w:asciiTheme="minorHAnsi" w:hAnsiTheme="minorHAnsi" w:cstheme="minorHAnsi"/>
          <w:sz w:val="24"/>
          <w:szCs w:val="24"/>
        </w:rPr>
        <w:tab/>
        <w:t>All Coverages</w:t>
      </w:r>
    </w:p>
    <w:p w14:paraId="3119F777" w14:textId="77777777" w:rsidR="00E57E33" w:rsidRPr="0058590C" w:rsidRDefault="00E57E33" w:rsidP="0058590C">
      <w:pPr>
        <w:pStyle w:val="NoSpacing"/>
        <w:tabs>
          <w:tab w:val="left" w:pos="450"/>
        </w:tabs>
        <w:ind w:left="720"/>
        <w:rPr>
          <w:rFonts w:cstheme="minorHAnsi"/>
          <w:sz w:val="24"/>
          <w:szCs w:val="24"/>
        </w:rPr>
      </w:pPr>
      <w:r w:rsidRPr="0058590C">
        <w:rPr>
          <w:rFonts w:cstheme="minorHAnsi"/>
          <w:sz w:val="24"/>
          <w:szCs w:val="24"/>
        </w:rPr>
        <w:t>All policies must be endorsed to require 30 days written notice of cancellation to the Agency.  Ten-day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4C376DD1" w14:textId="77777777" w:rsidR="00E57E33" w:rsidRPr="0058590C" w:rsidRDefault="00E57E33" w:rsidP="0058590C">
      <w:pPr>
        <w:pStyle w:val="NoSpacing"/>
        <w:tabs>
          <w:tab w:val="left" w:pos="450"/>
        </w:tabs>
        <w:ind w:left="630" w:firstLine="90"/>
        <w:rPr>
          <w:rFonts w:cstheme="minorHAnsi"/>
          <w:sz w:val="24"/>
          <w:szCs w:val="24"/>
        </w:rPr>
      </w:pPr>
    </w:p>
    <w:p w14:paraId="057CBFC0" w14:textId="77777777" w:rsidR="00E57E33" w:rsidRPr="0058590C" w:rsidRDefault="00E57E33" w:rsidP="0058590C">
      <w:pPr>
        <w:pStyle w:val="NoSpacing"/>
        <w:tabs>
          <w:tab w:val="left" w:pos="450"/>
        </w:tabs>
        <w:ind w:left="720"/>
        <w:rPr>
          <w:rFonts w:cstheme="minorHAnsi"/>
          <w:sz w:val="24"/>
          <w:szCs w:val="24"/>
        </w:rPr>
      </w:pPr>
      <w:r w:rsidRPr="0058590C">
        <w:rPr>
          <w:rFonts w:cstheme="minorHAnsi"/>
          <w:sz w:val="24"/>
          <w:szCs w:val="24"/>
        </w:rPr>
        <w:t xml:space="preserve">The acceptance of the completed work, payment, failure of the Agency to require proof of compliance, or Agency’s acceptance of a non-compliant certificate of insurance shall </w:t>
      </w:r>
      <w:r w:rsidRPr="0058590C">
        <w:rPr>
          <w:rFonts w:cstheme="minorHAnsi"/>
          <w:sz w:val="24"/>
          <w:szCs w:val="24"/>
        </w:rPr>
        <w:lastRenderedPageBreak/>
        <w:t>release the Contractor from the obligations of the insurance requirements or indemnification agreement.</w:t>
      </w:r>
    </w:p>
    <w:p w14:paraId="1DD4CD8B" w14:textId="77777777" w:rsidR="00E57E33" w:rsidRPr="0058590C" w:rsidRDefault="00E57E33" w:rsidP="0058590C">
      <w:pPr>
        <w:pStyle w:val="NoSpacing"/>
        <w:tabs>
          <w:tab w:val="left" w:pos="450"/>
        </w:tabs>
        <w:ind w:left="720"/>
        <w:rPr>
          <w:rFonts w:cstheme="minorHAnsi"/>
          <w:sz w:val="24"/>
          <w:szCs w:val="24"/>
        </w:rPr>
      </w:pPr>
    </w:p>
    <w:p w14:paraId="07DE0818" w14:textId="77777777" w:rsidR="00E57E33" w:rsidRPr="0058590C" w:rsidRDefault="00E57E33" w:rsidP="0058590C">
      <w:pPr>
        <w:pStyle w:val="NoSpacing"/>
        <w:tabs>
          <w:tab w:val="left" w:pos="450"/>
        </w:tabs>
        <w:ind w:left="720"/>
        <w:rPr>
          <w:rFonts w:cstheme="minorHAnsi"/>
          <w:sz w:val="24"/>
          <w:szCs w:val="24"/>
        </w:rPr>
      </w:pPr>
      <w:r w:rsidRPr="0058590C">
        <w:rPr>
          <w:rFonts w:cstheme="minorHAnsi"/>
          <w:sz w:val="24"/>
          <w:szCs w:val="24"/>
        </w:rPr>
        <w:t>The insurance companies issuing the policies shall have no recourse against the Agency for payment of premiums or for assessments under any form of the policies.</w:t>
      </w:r>
    </w:p>
    <w:p w14:paraId="6BE935D7" w14:textId="77777777" w:rsidR="00E57E33" w:rsidRPr="0058590C" w:rsidRDefault="00E57E33" w:rsidP="0058590C">
      <w:pPr>
        <w:pStyle w:val="NoSpacing"/>
        <w:tabs>
          <w:tab w:val="left" w:pos="450"/>
        </w:tabs>
        <w:ind w:left="720"/>
        <w:rPr>
          <w:rFonts w:cstheme="minorHAnsi"/>
          <w:sz w:val="24"/>
          <w:szCs w:val="24"/>
        </w:rPr>
      </w:pPr>
      <w:r w:rsidRPr="0058590C">
        <w:rPr>
          <w:rFonts w:cstheme="minorHAnsi"/>
          <w:sz w:val="24"/>
          <w:szCs w:val="24"/>
        </w:rPr>
        <w:t>Any failure of the Contractor to comply with reporting provisions of the policy shall not affect coverage provided to the Agency, its officers, agents, employees and volunteers.</w:t>
      </w:r>
    </w:p>
    <w:p w14:paraId="6CC370FD" w14:textId="77777777" w:rsidR="00E57E33" w:rsidRPr="0058590C" w:rsidRDefault="00E57E33" w:rsidP="0058590C">
      <w:pPr>
        <w:pStyle w:val="NoSpacing"/>
        <w:tabs>
          <w:tab w:val="left" w:pos="450"/>
        </w:tabs>
        <w:ind w:left="720"/>
        <w:rPr>
          <w:rFonts w:cstheme="minorHAnsi"/>
          <w:sz w:val="24"/>
          <w:szCs w:val="24"/>
        </w:rPr>
      </w:pPr>
    </w:p>
    <w:p w14:paraId="20D28BBA" w14:textId="75B61385" w:rsidR="00E57E33" w:rsidRPr="0058590C" w:rsidRDefault="00E57E33" w:rsidP="0058590C">
      <w:pPr>
        <w:tabs>
          <w:tab w:val="left" w:pos="-1440"/>
          <w:tab w:val="left" w:pos="-720"/>
          <w:tab w:val="left" w:pos="0"/>
          <w:tab w:val="left" w:pos="36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8590C">
        <w:rPr>
          <w:rFonts w:asciiTheme="minorHAnsi" w:hAnsiTheme="minorHAnsi" w:cstheme="minorHAnsi"/>
          <w:b/>
          <w:sz w:val="24"/>
          <w:szCs w:val="24"/>
        </w:rPr>
        <w:t>D.</w:t>
      </w:r>
      <w:r w:rsidRPr="0058590C">
        <w:rPr>
          <w:rFonts w:asciiTheme="minorHAnsi" w:hAnsiTheme="minorHAnsi" w:cstheme="minorHAnsi"/>
          <w:b/>
          <w:sz w:val="24"/>
          <w:szCs w:val="24"/>
        </w:rPr>
        <w:tab/>
        <w:t>A</w:t>
      </w:r>
      <w:r w:rsidR="0062434C" w:rsidRPr="0058590C">
        <w:rPr>
          <w:rFonts w:asciiTheme="minorHAnsi" w:hAnsiTheme="minorHAnsi" w:cstheme="minorHAnsi"/>
          <w:b/>
          <w:sz w:val="24"/>
          <w:szCs w:val="24"/>
        </w:rPr>
        <w:t xml:space="preserve">cceptability of Insurers </w:t>
      </w:r>
    </w:p>
    <w:p w14:paraId="4847351D" w14:textId="77777777" w:rsidR="00E57E33" w:rsidRPr="0058590C" w:rsidRDefault="00E57E33" w:rsidP="0058590C">
      <w:pPr>
        <w:numPr>
          <w:ilvl w:val="0"/>
          <w:numId w:val="6"/>
        </w:numPr>
        <w:tabs>
          <w:tab w:val="left" w:pos="-1440"/>
          <w:tab w:val="left" w:pos="-720"/>
          <w:tab w:val="left" w:pos="99"/>
          <w:tab w:val="left" w:pos="45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r w:rsidRPr="0058590C">
        <w:rPr>
          <w:rFonts w:asciiTheme="minorHAnsi" w:hAnsiTheme="minorHAnsi" w:cstheme="minorHAnsi"/>
          <w:sz w:val="24"/>
          <w:szCs w:val="24"/>
        </w:rPr>
        <w:t xml:space="preserve">All required insurance shall be provided by a company or companies lawfully authorized to do business in the jurisdiction in which the Project is located.  Insurance shall be placed with insurers with an A.M. Best's rating of A-:VI or higher.  This rating requirement may be waived for workers compensation coverage only. </w:t>
      </w:r>
    </w:p>
    <w:p w14:paraId="6ECD6B81" w14:textId="77777777" w:rsidR="00786AEC" w:rsidRPr="0058590C" w:rsidRDefault="00786AEC" w:rsidP="0058590C">
      <w:pPr>
        <w:tabs>
          <w:tab w:val="left" w:pos="-1440"/>
          <w:tab w:val="left" w:pos="-720"/>
          <w:tab w:val="left" w:pos="99"/>
          <w:tab w:val="left" w:pos="45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59A22920" w14:textId="77777777" w:rsidR="00E57E33" w:rsidRPr="0058590C" w:rsidRDefault="00E57E33" w:rsidP="0058590C">
      <w:pPr>
        <w:numPr>
          <w:ilvl w:val="0"/>
          <w:numId w:val="6"/>
        </w:numPr>
        <w:tabs>
          <w:tab w:val="left" w:pos="-1440"/>
          <w:tab w:val="left" w:pos="-720"/>
          <w:tab w:val="left" w:pos="99"/>
          <w:tab w:val="left" w:pos="45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r w:rsidRPr="0058590C">
        <w:rPr>
          <w:rFonts w:asciiTheme="minorHAnsi" w:hAnsiTheme="minorHAnsi" w:cstheme="minorHAnsi"/>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3D1094CE" w14:textId="77777777" w:rsidR="00E57E33" w:rsidRPr="0058590C" w:rsidRDefault="00E57E33" w:rsidP="0058590C">
      <w:pPr>
        <w:tabs>
          <w:tab w:val="left" w:pos="-1440"/>
          <w:tab w:val="left" w:pos="-720"/>
          <w:tab w:val="left" w:pos="99"/>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4"/>
          <w:szCs w:val="24"/>
        </w:rPr>
      </w:pPr>
    </w:p>
    <w:p w14:paraId="4029770E" w14:textId="6D99F4B0" w:rsidR="009E0B1C" w:rsidRPr="0058590C" w:rsidRDefault="009E0B1C" w:rsidP="0058590C">
      <w:pPr>
        <w:tabs>
          <w:tab w:val="left" w:pos="-1440"/>
          <w:tab w:val="left" w:pos="-720"/>
          <w:tab w:val="left" w:pos="0"/>
          <w:tab w:val="left" w:pos="36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8590C">
        <w:rPr>
          <w:rFonts w:asciiTheme="minorHAnsi" w:hAnsiTheme="minorHAnsi" w:cstheme="minorHAnsi"/>
          <w:b/>
          <w:sz w:val="24"/>
          <w:szCs w:val="24"/>
        </w:rPr>
        <w:t>E.</w:t>
      </w:r>
      <w:r w:rsidRPr="0058590C">
        <w:rPr>
          <w:rFonts w:asciiTheme="minorHAnsi" w:hAnsiTheme="minorHAnsi" w:cstheme="minorHAnsi"/>
          <w:b/>
          <w:sz w:val="24"/>
          <w:szCs w:val="24"/>
        </w:rPr>
        <w:tab/>
        <w:t>V</w:t>
      </w:r>
      <w:r w:rsidR="0062434C" w:rsidRPr="0058590C">
        <w:rPr>
          <w:rFonts w:asciiTheme="minorHAnsi" w:hAnsiTheme="minorHAnsi" w:cstheme="minorHAnsi"/>
          <w:b/>
          <w:sz w:val="24"/>
          <w:szCs w:val="24"/>
        </w:rPr>
        <w:t xml:space="preserve">erification of Coverage </w:t>
      </w:r>
    </w:p>
    <w:p w14:paraId="11C93439" w14:textId="77777777" w:rsidR="009E0B1C" w:rsidRPr="0058590C" w:rsidRDefault="009E0B1C" w:rsidP="0058590C">
      <w:pPr>
        <w:widowControl/>
        <w:numPr>
          <w:ilvl w:val="0"/>
          <w:numId w:val="24"/>
        </w:numPr>
        <w:tabs>
          <w:tab w:val="left" w:pos="-1440"/>
          <w:tab w:val="left" w:pos="-72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line="259" w:lineRule="auto"/>
        <w:ind w:left="720"/>
        <w:rPr>
          <w:rFonts w:asciiTheme="minorHAnsi" w:hAnsiTheme="minorHAnsi" w:cstheme="minorHAnsi"/>
          <w:sz w:val="24"/>
          <w:szCs w:val="24"/>
        </w:rPr>
      </w:pPr>
      <w:r w:rsidRPr="0058590C">
        <w:rPr>
          <w:rFonts w:asciiTheme="minorHAnsi" w:hAnsiTheme="minorHAnsi" w:cstheme="minorHAnsi"/>
          <w:sz w:val="24"/>
          <w:szCs w:val="24"/>
        </w:rPr>
        <w:t>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6EE523E7" w14:textId="77777777" w:rsidR="00786AEC" w:rsidRPr="0058590C" w:rsidRDefault="00786AEC" w:rsidP="0058590C">
      <w:pPr>
        <w:widowControl/>
        <w:tabs>
          <w:tab w:val="left" w:pos="-1440"/>
          <w:tab w:val="left" w:pos="-72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line="259" w:lineRule="auto"/>
        <w:rPr>
          <w:rFonts w:asciiTheme="minorHAnsi" w:hAnsiTheme="minorHAnsi" w:cstheme="minorHAnsi"/>
          <w:sz w:val="24"/>
          <w:szCs w:val="24"/>
        </w:rPr>
      </w:pPr>
    </w:p>
    <w:p w14:paraId="679F53C5" w14:textId="77777777" w:rsidR="009E0B1C" w:rsidRPr="0058590C" w:rsidRDefault="009E0B1C" w:rsidP="0058590C">
      <w:pPr>
        <w:widowControl/>
        <w:numPr>
          <w:ilvl w:val="0"/>
          <w:numId w:val="24"/>
        </w:numPr>
        <w:tabs>
          <w:tab w:val="left" w:pos="-1440"/>
          <w:tab w:val="left" w:pos="-72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line="259" w:lineRule="auto"/>
        <w:ind w:left="720"/>
        <w:rPr>
          <w:rFonts w:asciiTheme="minorHAnsi" w:hAnsiTheme="minorHAnsi" w:cstheme="minorHAnsi"/>
          <w:sz w:val="24"/>
          <w:szCs w:val="24"/>
        </w:rPr>
      </w:pPr>
      <w:r w:rsidRPr="0058590C">
        <w:rPr>
          <w:rFonts w:asciiTheme="minorHAnsi" w:hAnsiTheme="minorHAnsi" w:cstheme="minorHAnsi"/>
          <w:sz w:val="24"/>
          <w:szCs w:val="24"/>
        </w:rPr>
        <w:t>The Certificate Holder Shall be listed as follows:</w:t>
      </w:r>
    </w:p>
    <w:p w14:paraId="665D9A56" w14:textId="77777777" w:rsidR="00877BAC" w:rsidRPr="0058590C" w:rsidRDefault="00877BAC" w:rsidP="0058590C">
      <w:pPr>
        <w:widowControl/>
        <w:tabs>
          <w:tab w:val="left" w:pos="450"/>
          <w:tab w:val="left" w:pos="720"/>
        </w:tabs>
        <w:ind w:left="720" w:hanging="360"/>
        <w:rPr>
          <w:rFonts w:asciiTheme="minorHAnsi" w:eastAsiaTheme="minorEastAsia" w:hAnsiTheme="minorHAnsi" w:cstheme="minorHAnsi"/>
          <w:sz w:val="12"/>
          <w:szCs w:val="24"/>
        </w:rPr>
      </w:pPr>
    </w:p>
    <w:p w14:paraId="2FF6B30E" w14:textId="77777777" w:rsidR="009E0B1C" w:rsidRPr="0058590C" w:rsidRDefault="00877BAC" w:rsidP="0058590C">
      <w:pPr>
        <w:widowControl/>
        <w:tabs>
          <w:tab w:val="left" w:pos="450"/>
          <w:tab w:val="left" w:pos="720"/>
        </w:tabs>
        <w:ind w:left="720" w:hanging="360"/>
        <w:rPr>
          <w:rFonts w:asciiTheme="minorHAnsi" w:eastAsiaTheme="minorEastAsia" w:hAnsiTheme="minorHAnsi" w:cstheme="minorHAnsi"/>
          <w:sz w:val="24"/>
          <w:szCs w:val="24"/>
        </w:rPr>
      </w:pPr>
      <w:r w:rsidRPr="0058590C">
        <w:rPr>
          <w:rFonts w:asciiTheme="minorHAnsi" w:eastAsiaTheme="minorEastAsia" w:hAnsiTheme="minorHAnsi" w:cstheme="minorHAnsi"/>
          <w:sz w:val="24"/>
          <w:szCs w:val="24"/>
        </w:rPr>
        <w:tab/>
      </w:r>
      <w:r w:rsidR="005D2F12" w:rsidRPr="0058590C">
        <w:rPr>
          <w:rFonts w:asciiTheme="minorHAnsi" w:eastAsiaTheme="minorEastAsia" w:hAnsiTheme="minorHAnsi" w:cstheme="minorHAnsi"/>
          <w:sz w:val="24"/>
          <w:szCs w:val="24"/>
        </w:rPr>
        <w:tab/>
      </w:r>
      <w:r w:rsidR="009E0B1C" w:rsidRPr="0058590C">
        <w:rPr>
          <w:rFonts w:asciiTheme="minorHAnsi" w:eastAsiaTheme="minorEastAsia" w:hAnsiTheme="minorHAnsi" w:cstheme="minorHAnsi"/>
          <w:sz w:val="24"/>
          <w:szCs w:val="24"/>
        </w:rPr>
        <w:t>State of Louisiana</w:t>
      </w:r>
    </w:p>
    <w:p w14:paraId="263FE373" w14:textId="77777777" w:rsidR="009E0B1C" w:rsidRPr="0058590C" w:rsidRDefault="00877BAC" w:rsidP="0058590C">
      <w:pPr>
        <w:widowControl/>
        <w:tabs>
          <w:tab w:val="left" w:pos="450"/>
          <w:tab w:val="left" w:pos="720"/>
        </w:tabs>
        <w:ind w:left="720" w:hanging="360"/>
        <w:rPr>
          <w:rFonts w:asciiTheme="minorHAnsi" w:eastAsiaTheme="minorEastAsia" w:hAnsiTheme="minorHAnsi" w:cstheme="minorHAnsi"/>
          <w:sz w:val="24"/>
          <w:szCs w:val="24"/>
        </w:rPr>
      </w:pPr>
      <w:r w:rsidRPr="0058590C">
        <w:rPr>
          <w:rFonts w:asciiTheme="minorHAnsi" w:eastAsiaTheme="minorEastAsia" w:hAnsiTheme="minorHAnsi" w:cstheme="minorHAnsi"/>
          <w:sz w:val="24"/>
          <w:szCs w:val="24"/>
        </w:rPr>
        <w:tab/>
      </w:r>
      <w:r w:rsidR="005D2F12" w:rsidRPr="0058590C">
        <w:rPr>
          <w:rFonts w:asciiTheme="minorHAnsi" w:eastAsiaTheme="minorEastAsia" w:hAnsiTheme="minorHAnsi" w:cstheme="minorHAnsi"/>
          <w:sz w:val="24"/>
          <w:szCs w:val="24"/>
        </w:rPr>
        <w:tab/>
      </w:r>
      <w:r w:rsidR="009E0B1C" w:rsidRPr="0058590C">
        <w:rPr>
          <w:rFonts w:asciiTheme="minorHAnsi" w:eastAsiaTheme="minorEastAsia" w:hAnsiTheme="minorHAnsi" w:cstheme="minorHAnsi"/>
          <w:sz w:val="24"/>
          <w:szCs w:val="24"/>
        </w:rPr>
        <w:t>Agency Name, Its Officers, Agents, Employees and Volunteers</w:t>
      </w:r>
    </w:p>
    <w:p w14:paraId="7C057190" w14:textId="77777777" w:rsidR="009E0B1C" w:rsidRPr="0058590C" w:rsidRDefault="00877BAC" w:rsidP="0058590C">
      <w:pPr>
        <w:widowControl/>
        <w:tabs>
          <w:tab w:val="left" w:pos="450"/>
          <w:tab w:val="left" w:pos="720"/>
        </w:tabs>
        <w:ind w:left="720" w:hanging="360"/>
        <w:rPr>
          <w:rFonts w:asciiTheme="minorHAnsi" w:eastAsiaTheme="minorEastAsia" w:hAnsiTheme="minorHAnsi" w:cstheme="minorHAnsi"/>
          <w:sz w:val="24"/>
          <w:szCs w:val="24"/>
        </w:rPr>
      </w:pPr>
      <w:r w:rsidRPr="0058590C">
        <w:rPr>
          <w:rFonts w:asciiTheme="minorHAnsi" w:eastAsiaTheme="minorEastAsia" w:hAnsiTheme="minorHAnsi" w:cstheme="minorHAnsi"/>
          <w:sz w:val="24"/>
          <w:szCs w:val="24"/>
        </w:rPr>
        <w:tab/>
      </w:r>
      <w:r w:rsidR="005D2F12" w:rsidRPr="0058590C">
        <w:rPr>
          <w:rFonts w:asciiTheme="minorHAnsi" w:eastAsiaTheme="minorEastAsia" w:hAnsiTheme="minorHAnsi" w:cstheme="minorHAnsi"/>
          <w:sz w:val="24"/>
          <w:szCs w:val="24"/>
        </w:rPr>
        <w:tab/>
      </w:r>
      <w:r w:rsidR="009E0B1C" w:rsidRPr="0058590C">
        <w:rPr>
          <w:rFonts w:asciiTheme="minorHAnsi" w:eastAsiaTheme="minorEastAsia" w:hAnsiTheme="minorHAnsi" w:cstheme="minorHAnsi"/>
          <w:sz w:val="24"/>
          <w:szCs w:val="24"/>
        </w:rPr>
        <w:t>Address, City, State, Zip</w:t>
      </w:r>
    </w:p>
    <w:p w14:paraId="77E2A9C1" w14:textId="77777777" w:rsidR="009E0B1C" w:rsidRPr="0058590C" w:rsidRDefault="00877BAC" w:rsidP="0058590C">
      <w:pPr>
        <w:widowControl/>
        <w:tabs>
          <w:tab w:val="left" w:pos="450"/>
          <w:tab w:val="left" w:pos="720"/>
        </w:tabs>
        <w:ind w:left="720" w:hanging="360"/>
        <w:rPr>
          <w:rFonts w:asciiTheme="minorHAnsi" w:eastAsiaTheme="minorEastAsia" w:hAnsiTheme="minorHAnsi" w:cstheme="minorHAnsi"/>
          <w:sz w:val="24"/>
          <w:szCs w:val="24"/>
        </w:rPr>
      </w:pPr>
      <w:r w:rsidRPr="0058590C">
        <w:rPr>
          <w:rFonts w:asciiTheme="minorHAnsi" w:eastAsiaTheme="minorEastAsia" w:hAnsiTheme="minorHAnsi" w:cstheme="minorHAnsi"/>
          <w:sz w:val="24"/>
          <w:szCs w:val="24"/>
        </w:rPr>
        <w:tab/>
      </w:r>
      <w:r w:rsidR="005D2F12" w:rsidRPr="0058590C">
        <w:rPr>
          <w:rFonts w:asciiTheme="minorHAnsi" w:eastAsiaTheme="minorEastAsia" w:hAnsiTheme="minorHAnsi" w:cstheme="minorHAnsi"/>
          <w:sz w:val="24"/>
          <w:szCs w:val="24"/>
        </w:rPr>
        <w:tab/>
      </w:r>
      <w:r w:rsidR="009E0B1C" w:rsidRPr="0058590C">
        <w:rPr>
          <w:rFonts w:asciiTheme="minorHAnsi" w:eastAsiaTheme="minorEastAsia" w:hAnsiTheme="minorHAnsi" w:cstheme="minorHAnsi"/>
          <w:sz w:val="24"/>
          <w:szCs w:val="24"/>
        </w:rPr>
        <w:t xml:space="preserve">Project or Contract #:  </w:t>
      </w:r>
    </w:p>
    <w:p w14:paraId="4D974879" w14:textId="77777777" w:rsidR="009E0B1C" w:rsidRPr="0058590C" w:rsidRDefault="009E0B1C" w:rsidP="0058590C">
      <w:pPr>
        <w:widowControl/>
        <w:tabs>
          <w:tab w:val="left" w:pos="450"/>
          <w:tab w:val="left" w:pos="720"/>
        </w:tabs>
        <w:ind w:left="720" w:hanging="360"/>
        <w:rPr>
          <w:rFonts w:asciiTheme="minorHAnsi" w:eastAsiaTheme="minorEastAsia" w:hAnsiTheme="minorHAnsi" w:cstheme="minorHAnsi"/>
          <w:sz w:val="12"/>
          <w:szCs w:val="24"/>
        </w:rPr>
      </w:pPr>
    </w:p>
    <w:p w14:paraId="3FC4316F" w14:textId="77777777" w:rsidR="009E0B1C" w:rsidRPr="0058590C" w:rsidRDefault="009E0B1C" w:rsidP="0058590C">
      <w:pPr>
        <w:widowControl/>
        <w:numPr>
          <w:ilvl w:val="0"/>
          <w:numId w:val="24"/>
        </w:numPr>
        <w:tabs>
          <w:tab w:val="left" w:pos="-1440"/>
          <w:tab w:val="left" w:pos="-72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line="259" w:lineRule="auto"/>
        <w:ind w:left="720"/>
        <w:rPr>
          <w:rFonts w:asciiTheme="minorHAnsi" w:hAnsiTheme="minorHAnsi" w:cstheme="minorHAnsi"/>
          <w:sz w:val="24"/>
          <w:szCs w:val="24"/>
        </w:rPr>
      </w:pPr>
      <w:r w:rsidRPr="0058590C">
        <w:rPr>
          <w:rFonts w:asciiTheme="minorHAnsi" w:hAnsiTheme="minorHAnsi" w:cstheme="minorHAnsi"/>
          <w:sz w:val="24"/>
          <w:szCs w:val="24"/>
        </w:rPr>
        <w:t>In addition to the Certificates, Contractor shall submi</w:t>
      </w:r>
      <w:r w:rsidR="00B55CA0" w:rsidRPr="0058590C">
        <w:rPr>
          <w:rFonts w:asciiTheme="minorHAnsi" w:hAnsiTheme="minorHAnsi" w:cstheme="minorHAnsi"/>
          <w:sz w:val="24"/>
          <w:szCs w:val="24"/>
        </w:rPr>
        <w:t xml:space="preserve">t the declarations page and the </w:t>
      </w:r>
      <w:r w:rsidRPr="0058590C">
        <w:rPr>
          <w:rFonts w:asciiTheme="minorHAnsi" w:hAnsiTheme="minorHAnsi" w:cstheme="minorHAnsi"/>
          <w:sz w:val="24"/>
          <w:szCs w:val="24"/>
        </w:rPr>
        <w:t>cancellation provision for each insurance policy.  The Agency reserves the right to request complete certified copies of all required insurance policies at any time.</w:t>
      </w:r>
    </w:p>
    <w:p w14:paraId="64A9433E" w14:textId="77777777" w:rsidR="00786AEC" w:rsidRPr="0058590C" w:rsidRDefault="00786AEC" w:rsidP="0058590C">
      <w:pPr>
        <w:widowControl/>
        <w:tabs>
          <w:tab w:val="left" w:pos="-1440"/>
          <w:tab w:val="left" w:pos="-72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line="259" w:lineRule="auto"/>
        <w:rPr>
          <w:rFonts w:asciiTheme="minorHAnsi" w:hAnsiTheme="minorHAnsi" w:cstheme="minorHAnsi"/>
          <w:sz w:val="24"/>
          <w:szCs w:val="24"/>
        </w:rPr>
      </w:pPr>
    </w:p>
    <w:p w14:paraId="4C858C25" w14:textId="77777777" w:rsidR="009E0B1C" w:rsidRPr="0058590C" w:rsidRDefault="009E0B1C" w:rsidP="0058590C">
      <w:pPr>
        <w:widowControl/>
        <w:numPr>
          <w:ilvl w:val="0"/>
          <w:numId w:val="24"/>
        </w:numPr>
        <w:tabs>
          <w:tab w:val="left" w:pos="-1440"/>
          <w:tab w:val="left" w:pos="-720"/>
          <w:tab w:val="left" w:pos="0"/>
          <w:tab w:val="left" w:pos="45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line="259" w:lineRule="auto"/>
        <w:ind w:left="720"/>
        <w:rPr>
          <w:rFonts w:asciiTheme="minorHAnsi" w:hAnsiTheme="minorHAnsi" w:cstheme="minorHAnsi"/>
          <w:sz w:val="24"/>
          <w:szCs w:val="24"/>
        </w:rPr>
      </w:pPr>
      <w:r w:rsidRPr="0058590C">
        <w:rPr>
          <w:rFonts w:asciiTheme="minorHAnsi" w:hAnsiTheme="minorHAnsi" w:cstheme="minorHAnsi"/>
          <w:sz w:val="24"/>
          <w:szCs w:val="24"/>
        </w:rPr>
        <w:t>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3A5E537D" w14:textId="77777777" w:rsidR="009E0B1C" w:rsidRPr="0058590C" w:rsidRDefault="009E0B1C" w:rsidP="0058590C">
      <w:pPr>
        <w:tabs>
          <w:tab w:val="left" w:pos="-1440"/>
          <w:tab w:val="left" w:pos="-720"/>
          <w:tab w:val="left" w:pos="0"/>
          <w:tab w:val="left" w:pos="45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p>
    <w:p w14:paraId="4FB5B967" w14:textId="214AE6B8" w:rsidR="009E0B1C" w:rsidRPr="0058590C" w:rsidRDefault="009E0B1C" w:rsidP="0058590C">
      <w:pPr>
        <w:tabs>
          <w:tab w:val="left" w:pos="-1440"/>
          <w:tab w:val="left" w:pos="-720"/>
          <w:tab w:val="left" w:pos="0"/>
          <w:tab w:val="left" w:pos="36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8590C">
        <w:rPr>
          <w:rFonts w:asciiTheme="minorHAnsi" w:hAnsiTheme="minorHAnsi" w:cstheme="minorHAnsi"/>
          <w:b/>
          <w:sz w:val="24"/>
          <w:szCs w:val="24"/>
        </w:rPr>
        <w:t>F.</w:t>
      </w:r>
      <w:r w:rsidRPr="0058590C">
        <w:rPr>
          <w:rFonts w:asciiTheme="minorHAnsi" w:hAnsiTheme="minorHAnsi" w:cstheme="minorHAnsi"/>
          <w:b/>
          <w:sz w:val="24"/>
          <w:szCs w:val="24"/>
        </w:rPr>
        <w:tab/>
        <w:t>S</w:t>
      </w:r>
      <w:r w:rsidR="00B0514E" w:rsidRPr="0058590C">
        <w:rPr>
          <w:rFonts w:asciiTheme="minorHAnsi" w:hAnsiTheme="minorHAnsi" w:cstheme="minorHAnsi"/>
          <w:b/>
          <w:sz w:val="24"/>
          <w:szCs w:val="24"/>
        </w:rPr>
        <w:t xml:space="preserve">ubcontractors </w:t>
      </w:r>
    </w:p>
    <w:p w14:paraId="099679D7" w14:textId="77777777" w:rsidR="009E0B1C" w:rsidRPr="0058590C" w:rsidRDefault="009E0B1C" w:rsidP="0058590C">
      <w:pPr>
        <w:tabs>
          <w:tab w:val="left" w:pos="450"/>
        </w:tabs>
        <w:ind w:left="360"/>
        <w:rPr>
          <w:rFonts w:asciiTheme="minorHAnsi" w:hAnsiTheme="minorHAnsi" w:cstheme="minorHAnsi"/>
          <w:sz w:val="24"/>
          <w:szCs w:val="24"/>
        </w:rPr>
      </w:pPr>
      <w:r w:rsidRPr="0058590C">
        <w:rPr>
          <w:rFonts w:asciiTheme="minorHAnsi" w:hAnsiTheme="minorHAnsi" w:cstheme="minorHAnsi"/>
          <w:sz w:val="24"/>
          <w:szCs w:val="24"/>
        </w:rPr>
        <w:t xml:space="preserve">Contractor shall include all subcontractors as insureds under its policies </w:t>
      </w:r>
      <w:r w:rsidRPr="0058590C">
        <w:rPr>
          <w:rFonts w:asciiTheme="minorHAnsi" w:hAnsiTheme="minorHAnsi" w:cstheme="minorHAnsi"/>
          <w:sz w:val="24"/>
          <w:szCs w:val="24"/>
          <w:u w:val="single"/>
        </w:rPr>
        <w:t>OR</w:t>
      </w:r>
      <w:r w:rsidRPr="0058590C">
        <w:rPr>
          <w:rFonts w:asciiTheme="minorHAnsi" w:hAnsiTheme="minorHAnsi" w:cstheme="minorHAnsi"/>
          <w:sz w:val="24"/>
          <w:szCs w:val="24"/>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6CCCE347" w14:textId="77777777" w:rsidR="009E0B1C" w:rsidRPr="0058590C" w:rsidRDefault="009E0B1C" w:rsidP="0058590C">
      <w:pPr>
        <w:tabs>
          <w:tab w:val="left" w:pos="450"/>
        </w:tabs>
        <w:ind w:left="360"/>
        <w:rPr>
          <w:rFonts w:asciiTheme="minorHAnsi" w:hAnsiTheme="minorHAnsi" w:cstheme="minorHAnsi"/>
          <w:sz w:val="24"/>
          <w:szCs w:val="24"/>
        </w:rPr>
      </w:pPr>
    </w:p>
    <w:p w14:paraId="0B380126" w14:textId="5B94CFC7" w:rsidR="009E0B1C" w:rsidRPr="0058590C" w:rsidRDefault="009E0B1C" w:rsidP="0058590C">
      <w:pPr>
        <w:tabs>
          <w:tab w:val="left" w:pos="-1440"/>
          <w:tab w:val="left" w:pos="-720"/>
          <w:tab w:val="left" w:pos="36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8590C">
        <w:rPr>
          <w:rFonts w:asciiTheme="minorHAnsi" w:hAnsiTheme="minorHAnsi" w:cstheme="minorHAnsi"/>
          <w:b/>
          <w:sz w:val="24"/>
          <w:szCs w:val="24"/>
        </w:rPr>
        <w:t>G.</w:t>
      </w:r>
      <w:r w:rsidRPr="0058590C">
        <w:rPr>
          <w:rFonts w:asciiTheme="minorHAnsi" w:hAnsiTheme="minorHAnsi" w:cstheme="minorHAnsi"/>
          <w:b/>
          <w:sz w:val="24"/>
          <w:szCs w:val="24"/>
        </w:rPr>
        <w:tab/>
        <w:t>W</w:t>
      </w:r>
      <w:r w:rsidR="00B0514E" w:rsidRPr="0058590C">
        <w:rPr>
          <w:rFonts w:asciiTheme="minorHAnsi" w:hAnsiTheme="minorHAnsi" w:cstheme="minorHAnsi"/>
          <w:b/>
          <w:sz w:val="24"/>
          <w:szCs w:val="24"/>
        </w:rPr>
        <w:t>orkers Compensation Indemnity</w:t>
      </w:r>
    </w:p>
    <w:p w14:paraId="7E90C713" w14:textId="77777777" w:rsidR="009E0B1C" w:rsidRPr="0058590C" w:rsidRDefault="009E0B1C" w:rsidP="0058590C">
      <w:pPr>
        <w:tabs>
          <w:tab w:val="left" w:pos="-1440"/>
          <w:tab w:val="left" w:pos="-720"/>
          <w:tab w:val="left" w:pos="36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iCs/>
          <w:sz w:val="24"/>
          <w:szCs w:val="24"/>
        </w:rPr>
      </w:pPr>
      <w:r w:rsidRPr="0058590C">
        <w:rPr>
          <w:rFonts w:asciiTheme="minorHAnsi" w:hAnsiTheme="minorHAnsi" w:cstheme="minorHAnsi"/>
          <w:iCs/>
          <w:sz w:val="24"/>
          <w:szCs w:val="24"/>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13320D8E" w14:textId="77777777" w:rsidR="009E0B1C" w:rsidRPr="0058590C" w:rsidRDefault="009E0B1C" w:rsidP="0058590C">
      <w:pPr>
        <w:tabs>
          <w:tab w:val="left" w:pos="-1440"/>
          <w:tab w:val="left" w:pos="-720"/>
          <w:tab w:val="left" w:pos="360"/>
          <w:tab w:val="left" w:pos="45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iCs/>
          <w:sz w:val="24"/>
          <w:szCs w:val="24"/>
        </w:rPr>
      </w:pPr>
    </w:p>
    <w:p w14:paraId="023EB890" w14:textId="2A92A486" w:rsidR="009E0B1C" w:rsidRPr="0058590C" w:rsidRDefault="009E0B1C" w:rsidP="0058590C">
      <w:pPr>
        <w:tabs>
          <w:tab w:val="left" w:pos="360"/>
          <w:tab w:val="left" w:pos="450"/>
        </w:tabs>
        <w:rPr>
          <w:rFonts w:asciiTheme="minorHAnsi" w:hAnsiTheme="minorHAnsi" w:cstheme="minorHAnsi"/>
          <w:b/>
          <w:sz w:val="24"/>
          <w:szCs w:val="24"/>
        </w:rPr>
      </w:pPr>
      <w:r w:rsidRPr="0058590C">
        <w:rPr>
          <w:rFonts w:asciiTheme="minorHAnsi" w:hAnsiTheme="minorHAnsi" w:cstheme="minorHAnsi"/>
          <w:b/>
          <w:sz w:val="24"/>
          <w:szCs w:val="24"/>
        </w:rPr>
        <w:t>H.</w:t>
      </w:r>
      <w:r w:rsidRPr="0058590C">
        <w:rPr>
          <w:rFonts w:asciiTheme="minorHAnsi" w:hAnsiTheme="minorHAnsi" w:cstheme="minorHAnsi"/>
          <w:b/>
          <w:sz w:val="24"/>
          <w:szCs w:val="24"/>
        </w:rPr>
        <w:tab/>
        <w:t>I</w:t>
      </w:r>
      <w:r w:rsidR="00B0514E" w:rsidRPr="0058590C">
        <w:rPr>
          <w:rFonts w:asciiTheme="minorHAnsi" w:hAnsiTheme="minorHAnsi" w:cstheme="minorHAnsi"/>
          <w:b/>
          <w:sz w:val="24"/>
          <w:szCs w:val="24"/>
        </w:rPr>
        <w:t xml:space="preserve">ndemnification/Hold Harmless Agreement </w:t>
      </w:r>
    </w:p>
    <w:p w14:paraId="3B3B13BA" w14:textId="77777777" w:rsidR="009E0B1C" w:rsidRPr="0058590C" w:rsidRDefault="009E0B1C" w:rsidP="0058590C">
      <w:pPr>
        <w:widowControl/>
        <w:numPr>
          <w:ilvl w:val="0"/>
          <w:numId w:val="8"/>
        </w:numPr>
        <w:tabs>
          <w:tab w:val="left" w:pos="-720"/>
          <w:tab w:val="left" w:pos="450"/>
          <w:tab w:val="left" w:pos="720"/>
          <w:tab w:val="left" w:pos="3960"/>
        </w:tabs>
        <w:spacing w:line="259" w:lineRule="auto"/>
        <w:ind w:left="720"/>
        <w:rPr>
          <w:rFonts w:asciiTheme="minorHAnsi" w:hAnsiTheme="minorHAnsi" w:cstheme="minorHAnsi"/>
          <w:sz w:val="24"/>
          <w:szCs w:val="24"/>
        </w:rPr>
      </w:pPr>
      <w:r w:rsidRPr="0058590C">
        <w:rPr>
          <w:rFonts w:asciiTheme="minorHAnsi" w:hAnsiTheme="minorHAnsi" w:cstheme="minorHAnsi"/>
          <w:sz w:val="24"/>
          <w:szCs w:val="24"/>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4708EE0" w14:textId="77777777" w:rsidR="00786AEC" w:rsidRPr="0058590C" w:rsidRDefault="00786AEC" w:rsidP="0058590C">
      <w:pPr>
        <w:widowControl/>
        <w:tabs>
          <w:tab w:val="left" w:pos="-720"/>
          <w:tab w:val="left" w:pos="450"/>
          <w:tab w:val="left" w:pos="720"/>
          <w:tab w:val="left" w:pos="3960"/>
        </w:tabs>
        <w:spacing w:line="259" w:lineRule="auto"/>
        <w:rPr>
          <w:rFonts w:asciiTheme="minorHAnsi" w:hAnsiTheme="minorHAnsi" w:cstheme="minorHAnsi"/>
          <w:sz w:val="24"/>
          <w:szCs w:val="24"/>
        </w:rPr>
      </w:pPr>
    </w:p>
    <w:p w14:paraId="4D262315" w14:textId="77777777" w:rsidR="00401B4F" w:rsidRPr="0058590C" w:rsidRDefault="009E0B1C" w:rsidP="0058590C">
      <w:pPr>
        <w:widowControl/>
        <w:numPr>
          <w:ilvl w:val="0"/>
          <w:numId w:val="8"/>
        </w:numPr>
        <w:tabs>
          <w:tab w:val="left" w:pos="-720"/>
          <w:tab w:val="left" w:pos="450"/>
          <w:tab w:val="left" w:pos="720"/>
          <w:tab w:val="left" w:pos="3960"/>
        </w:tabs>
        <w:spacing w:line="259" w:lineRule="auto"/>
        <w:ind w:left="720"/>
        <w:rPr>
          <w:rFonts w:asciiTheme="minorHAnsi" w:hAnsiTheme="minorHAnsi" w:cstheme="minorHAnsi"/>
          <w:sz w:val="24"/>
          <w:szCs w:val="24"/>
        </w:rPr>
      </w:pPr>
      <w:r w:rsidRPr="0058590C">
        <w:rPr>
          <w:rFonts w:asciiTheme="minorHAnsi" w:hAnsiTheme="minorHAnsi" w:cstheme="minorHAnsi"/>
          <w:sz w:val="24"/>
          <w:szCs w:val="24"/>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B1CB232" w14:textId="77777777" w:rsidR="00401B4F" w:rsidRPr="0058590C" w:rsidRDefault="00401B4F" w:rsidP="0058590C">
      <w:pPr>
        <w:widowControl/>
        <w:spacing w:after="160" w:line="259" w:lineRule="auto"/>
        <w:rPr>
          <w:rFonts w:asciiTheme="minorHAnsi" w:hAnsiTheme="minorHAnsi" w:cstheme="minorHAnsi"/>
          <w:sz w:val="24"/>
          <w:szCs w:val="24"/>
        </w:rPr>
      </w:pPr>
      <w:r w:rsidRPr="0058590C">
        <w:rPr>
          <w:rFonts w:asciiTheme="minorHAnsi" w:hAnsiTheme="minorHAnsi" w:cstheme="minorHAnsi"/>
          <w:sz w:val="24"/>
          <w:szCs w:val="24"/>
        </w:rPr>
        <w:br w:type="page"/>
      </w:r>
    </w:p>
    <w:p w14:paraId="26ED12A4" w14:textId="41577D54" w:rsidR="00401B4F" w:rsidRPr="0058590C" w:rsidRDefault="00401B4F" w:rsidP="0058590C">
      <w:pPr>
        <w:spacing w:after="3" w:line="248" w:lineRule="auto"/>
        <w:ind w:left="-5" w:hanging="10"/>
        <w:rPr>
          <w:rFonts w:asciiTheme="minorHAnsi" w:hAnsiTheme="minorHAnsi" w:cstheme="minorHAnsi"/>
          <w:color w:val="FF0000"/>
          <w:sz w:val="24"/>
          <w:szCs w:val="24"/>
        </w:rPr>
      </w:pPr>
      <w:r w:rsidRPr="0058590C">
        <w:rPr>
          <w:rFonts w:asciiTheme="minorHAnsi" w:hAnsiTheme="minorHAnsi" w:cstheme="minorHAnsi"/>
          <w:color w:val="000000"/>
          <w:sz w:val="24"/>
          <w:szCs w:val="24"/>
        </w:rPr>
        <w:lastRenderedPageBreak/>
        <w:t>T</w:t>
      </w:r>
      <w:r w:rsidR="00B0514E" w:rsidRPr="0058590C">
        <w:rPr>
          <w:rFonts w:asciiTheme="minorHAnsi" w:hAnsiTheme="minorHAnsi" w:cstheme="minorHAnsi"/>
          <w:color w:val="000000"/>
          <w:sz w:val="24"/>
          <w:szCs w:val="24"/>
        </w:rPr>
        <w:t>hus</w:t>
      </w:r>
      <w:r w:rsidRPr="0058590C">
        <w:rPr>
          <w:rFonts w:asciiTheme="minorHAnsi" w:hAnsiTheme="minorHAnsi" w:cstheme="minorHAnsi"/>
          <w:color w:val="000000"/>
          <w:sz w:val="24"/>
          <w:szCs w:val="24"/>
        </w:rPr>
        <w:t xml:space="preserve"> </w:t>
      </w:r>
      <w:r w:rsidR="00B0514E" w:rsidRPr="0058590C">
        <w:rPr>
          <w:rFonts w:asciiTheme="minorHAnsi" w:hAnsiTheme="minorHAnsi" w:cstheme="minorHAnsi"/>
          <w:color w:val="000000"/>
          <w:sz w:val="24"/>
          <w:szCs w:val="24"/>
        </w:rPr>
        <w:t>Done</w:t>
      </w:r>
      <w:r w:rsidRPr="0058590C">
        <w:rPr>
          <w:rFonts w:asciiTheme="minorHAnsi" w:hAnsiTheme="minorHAnsi" w:cstheme="minorHAnsi"/>
          <w:color w:val="000000"/>
          <w:sz w:val="24"/>
          <w:szCs w:val="24"/>
        </w:rPr>
        <w:t xml:space="preserve"> </w:t>
      </w:r>
      <w:r w:rsidR="00B0514E" w:rsidRPr="0058590C">
        <w:rPr>
          <w:rFonts w:asciiTheme="minorHAnsi" w:hAnsiTheme="minorHAnsi" w:cstheme="minorHAnsi"/>
          <w:color w:val="000000"/>
          <w:sz w:val="24"/>
          <w:szCs w:val="24"/>
        </w:rPr>
        <w:t>and</w:t>
      </w:r>
      <w:r w:rsidRPr="0058590C">
        <w:rPr>
          <w:rFonts w:asciiTheme="minorHAnsi" w:hAnsiTheme="minorHAnsi" w:cstheme="minorHAnsi"/>
          <w:color w:val="000000"/>
          <w:sz w:val="24"/>
          <w:szCs w:val="24"/>
        </w:rPr>
        <w:t xml:space="preserve"> S</w:t>
      </w:r>
      <w:r w:rsidR="00B0514E" w:rsidRPr="0058590C">
        <w:rPr>
          <w:rFonts w:asciiTheme="minorHAnsi" w:hAnsiTheme="minorHAnsi" w:cstheme="minorHAnsi"/>
          <w:color w:val="000000"/>
          <w:sz w:val="24"/>
          <w:szCs w:val="24"/>
        </w:rPr>
        <w:t>igned</w:t>
      </w:r>
      <w:r w:rsidRPr="0058590C">
        <w:rPr>
          <w:rFonts w:asciiTheme="minorHAnsi" w:hAnsiTheme="minorHAnsi" w:cstheme="minorHAnsi"/>
          <w:color w:val="000000"/>
          <w:sz w:val="24"/>
          <w:szCs w:val="24"/>
        </w:rPr>
        <w:t xml:space="preserve"> </w:t>
      </w:r>
      <w:r w:rsidR="00B0514E" w:rsidRPr="0058590C">
        <w:rPr>
          <w:rFonts w:asciiTheme="minorHAnsi" w:hAnsiTheme="minorHAnsi" w:cstheme="minorHAnsi"/>
          <w:color w:val="000000"/>
          <w:sz w:val="24"/>
          <w:szCs w:val="24"/>
        </w:rPr>
        <w:t>at</w:t>
      </w:r>
      <w:r w:rsidRPr="0058590C">
        <w:rPr>
          <w:rFonts w:asciiTheme="minorHAnsi" w:hAnsiTheme="minorHAnsi" w:cstheme="minorHAnsi"/>
          <w:color w:val="000000"/>
          <w:sz w:val="24"/>
          <w:szCs w:val="24"/>
        </w:rPr>
        <w:t xml:space="preserve"> ______________, Louisiana, on the</w:t>
      </w:r>
      <w:r w:rsidRPr="0058590C">
        <w:rPr>
          <w:rFonts w:asciiTheme="minorHAnsi" w:hAnsiTheme="minorHAnsi" w:cstheme="minorHAnsi"/>
          <w:color w:val="ED0000"/>
          <w:sz w:val="24"/>
          <w:szCs w:val="24"/>
        </w:rPr>
        <w:t xml:space="preserve"> </w:t>
      </w:r>
      <w:r w:rsidRPr="0058590C">
        <w:rPr>
          <w:rFonts w:asciiTheme="minorHAnsi" w:hAnsiTheme="minorHAnsi" w:cstheme="minorHAnsi"/>
          <w:i/>
          <w:color w:val="ED0000"/>
          <w:sz w:val="24"/>
          <w:szCs w:val="24"/>
          <w:u w:color="FF0000"/>
        </w:rPr>
        <w:t>(</w:t>
      </w:r>
      <w:r w:rsidRPr="0058590C">
        <w:rPr>
          <w:rFonts w:asciiTheme="minorHAnsi" w:hAnsiTheme="minorHAnsi" w:cstheme="minorHAnsi"/>
          <w:i/>
          <w:color w:val="ED0000"/>
          <w:sz w:val="24"/>
          <w:szCs w:val="24"/>
          <w:u w:val="single" w:color="FF0000"/>
        </w:rPr>
        <w:t>enter date</w:t>
      </w:r>
      <w:r w:rsidRPr="0058590C">
        <w:rPr>
          <w:rFonts w:asciiTheme="minorHAnsi" w:hAnsiTheme="minorHAnsi" w:cstheme="minorHAnsi"/>
          <w:i/>
          <w:color w:val="ED0000"/>
          <w:sz w:val="24"/>
          <w:szCs w:val="24"/>
          <w:u w:color="FF0000"/>
        </w:rPr>
        <w:t>)</w:t>
      </w:r>
      <w:r w:rsidRPr="0058590C">
        <w:rPr>
          <w:rFonts w:asciiTheme="minorHAnsi" w:hAnsiTheme="minorHAnsi" w:cstheme="minorHAnsi"/>
          <w:color w:val="ED0000"/>
          <w:sz w:val="24"/>
          <w:szCs w:val="24"/>
        </w:rPr>
        <w:t xml:space="preserve"> day</w:t>
      </w:r>
      <w:r w:rsidRPr="0058590C">
        <w:rPr>
          <w:rFonts w:asciiTheme="minorHAnsi" w:hAnsiTheme="minorHAnsi" w:cstheme="minorHAnsi"/>
          <w:sz w:val="24"/>
          <w:szCs w:val="24"/>
        </w:rPr>
        <w:t>,</w:t>
      </w:r>
      <w:r w:rsidRPr="0058590C">
        <w:rPr>
          <w:rFonts w:asciiTheme="minorHAnsi" w:hAnsiTheme="minorHAnsi" w:cstheme="minorHAnsi"/>
          <w:color w:val="ED0000"/>
          <w:sz w:val="24"/>
          <w:szCs w:val="24"/>
        </w:rPr>
        <w:t xml:space="preserve"> of </w:t>
      </w:r>
      <w:r w:rsidRPr="0058590C">
        <w:rPr>
          <w:rFonts w:asciiTheme="minorHAnsi" w:hAnsiTheme="minorHAnsi" w:cstheme="minorHAnsi"/>
          <w:i/>
          <w:color w:val="ED0000"/>
          <w:sz w:val="24"/>
          <w:szCs w:val="24"/>
        </w:rPr>
        <w:t>(</w:t>
      </w:r>
      <w:r w:rsidRPr="0058590C">
        <w:rPr>
          <w:rFonts w:asciiTheme="minorHAnsi" w:hAnsiTheme="minorHAnsi" w:cstheme="minorHAnsi"/>
          <w:i/>
          <w:color w:val="ED0000"/>
          <w:sz w:val="24"/>
          <w:szCs w:val="24"/>
          <w:u w:val="single"/>
        </w:rPr>
        <w:t>enter month</w:t>
      </w:r>
      <w:r w:rsidRPr="0058590C">
        <w:rPr>
          <w:rFonts w:asciiTheme="minorHAnsi" w:hAnsiTheme="minorHAnsi" w:cstheme="minorHAnsi"/>
          <w:i/>
          <w:color w:val="ED0000"/>
          <w:sz w:val="24"/>
          <w:szCs w:val="24"/>
        </w:rPr>
        <w:t>)</w:t>
      </w:r>
      <w:r w:rsidRPr="0058590C">
        <w:rPr>
          <w:rFonts w:asciiTheme="minorHAnsi" w:hAnsiTheme="minorHAnsi" w:cstheme="minorHAnsi"/>
          <w:color w:val="ED0000"/>
          <w:sz w:val="24"/>
          <w:szCs w:val="24"/>
        </w:rPr>
        <w:t xml:space="preserve"> 20(</w:t>
      </w:r>
      <w:r w:rsidRPr="0058590C">
        <w:rPr>
          <w:rFonts w:asciiTheme="minorHAnsi" w:hAnsiTheme="minorHAnsi" w:cstheme="minorHAnsi"/>
          <w:i/>
          <w:color w:val="ED0000"/>
          <w:sz w:val="24"/>
          <w:szCs w:val="24"/>
          <w:u w:val="single"/>
        </w:rPr>
        <w:t>enter year</w:t>
      </w:r>
      <w:r w:rsidRPr="0058590C">
        <w:rPr>
          <w:rFonts w:asciiTheme="minorHAnsi" w:hAnsiTheme="minorHAnsi" w:cstheme="minorHAnsi"/>
          <w:color w:val="ED0000"/>
          <w:sz w:val="24"/>
          <w:szCs w:val="24"/>
        </w:rPr>
        <w:t>)</w:t>
      </w:r>
      <w:r w:rsidRPr="0058590C">
        <w:rPr>
          <w:rFonts w:asciiTheme="minorHAnsi" w:hAnsiTheme="minorHAnsi" w:cstheme="minorHAnsi"/>
          <w:sz w:val="24"/>
          <w:szCs w:val="24"/>
        </w:rPr>
        <w:t>.</w:t>
      </w:r>
      <w:r w:rsidRPr="0058590C">
        <w:rPr>
          <w:rFonts w:asciiTheme="minorHAnsi" w:hAnsiTheme="minorHAnsi" w:cstheme="minorHAnsi"/>
          <w:i/>
          <w:color w:val="FF0000"/>
          <w:sz w:val="24"/>
          <w:szCs w:val="24"/>
        </w:rPr>
        <w:t xml:space="preserve"> </w:t>
      </w:r>
    </w:p>
    <w:p w14:paraId="6FF0D552" w14:textId="77777777" w:rsidR="00401B4F" w:rsidRPr="0058590C" w:rsidRDefault="00401B4F" w:rsidP="0058590C">
      <w:pPr>
        <w:rPr>
          <w:rFonts w:asciiTheme="minorHAnsi" w:hAnsiTheme="minorHAnsi" w:cstheme="minorHAnsi"/>
          <w:color w:val="FF0000"/>
          <w:sz w:val="24"/>
          <w:szCs w:val="24"/>
        </w:rPr>
      </w:pPr>
      <w:r w:rsidRPr="0058590C">
        <w:rPr>
          <w:rFonts w:asciiTheme="minorHAnsi" w:hAnsiTheme="minorHAnsi" w:cstheme="minorHAnsi"/>
          <w:i/>
          <w:color w:val="FF0000"/>
          <w:sz w:val="24"/>
          <w:szCs w:val="24"/>
        </w:rPr>
        <w:t xml:space="preserve"> </w:t>
      </w:r>
    </w:p>
    <w:p w14:paraId="0534B064" w14:textId="77777777" w:rsidR="00401B4F" w:rsidRPr="0058590C" w:rsidRDefault="00401B4F" w:rsidP="0058590C">
      <w:pPr>
        <w:rPr>
          <w:rFonts w:asciiTheme="minorHAnsi" w:eastAsia="Arial Unicode MS" w:hAnsiTheme="minorHAnsi" w:cstheme="minorHAnsi"/>
          <w:bCs/>
          <w:color w:val="000000"/>
          <w:sz w:val="24"/>
          <w:szCs w:val="24"/>
        </w:rPr>
      </w:pPr>
    </w:p>
    <w:p w14:paraId="515F9AB5" w14:textId="6EE4517E" w:rsidR="00401B4F" w:rsidRPr="0058590C" w:rsidRDefault="00B0514E" w:rsidP="0058590C">
      <w:pPr>
        <w:pStyle w:val="HTMLPreformatted"/>
        <w:rPr>
          <w:rFonts w:asciiTheme="minorHAnsi" w:hAnsiTheme="minorHAnsi" w:cstheme="minorHAnsi"/>
          <w:b/>
          <w:sz w:val="24"/>
          <w:szCs w:val="24"/>
        </w:rPr>
      </w:pPr>
      <w:r w:rsidRPr="0058590C">
        <w:rPr>
          <w:rFonts w:asciiTheme="minorHAnsi" w:hAnsiTheme="minorHAnsi" w:cstheme="minorHAnsi"/>
          <w:b/>
          <w:sz w:val="24"/>
          <w:szCs w:val="24"/>
        </w:rPr>
        <w:t>Signatures</w:t>
      </w:r>
      <w:r w:rsidR="00401B4F" w:rsidRPr="0058590C">
        <w:rPr>
          <w:rFonts w:asciiTheme="minorHAnsi" w:hAnsiTheme="minorHAnsi" w:cstheme="minorHAnsi"/>
          <w:b/>
          <w:sz w:val="24"/>
          <w:szCs w:val="24"/>
        </w:rPr>
        <w:t xml:space="preserve">:   </w:t>
      </w:r>
    </w:p>
    <w:p w14:paraId="5BBEFC4D" w14:textId="77777777" w:rsidR="00401B4F" w:rsidRPr="0058590C" w:rsidRDefault="00401B4F" w:rsidP="0058590C">
      <w:pPr>
        <w:tabs>
          <w:tab w:val="center" w:pos="2160"/>
          <w:tab w:val="center" w:pos="2880"/>
          <w:tab w:val="center" w:pos="3600"/>
          <w:tab w:val="center" w:pos="4320"/>
          <w:tab w:val="center" w:pos="5750"/>
        </w:tabs>
        <w:spacing w:after="10" w:line="249" w:lineRule="auto"/>
        <w:ind w:left="-15"/>
        <w:rPr>
          <w:rFonts w:asciiTheme="minorHAnsi" w:hAnsiTheme="minorHAnsi" w:cstheme="minorHAnsi"/>
          <w:color w:val="000000"/>
          <w:sz w:val="24"/>
          <w:szCs w:val="24"/>
        </w:rPr>
      </w:pPr>
    </w:p>
    <w:p w14:paraId="48E1FB0D" w14:textId="77777777" w:rsidR="00401B4F" w:rsidRPr="0058590C" w:rsidRDefault="00401B4F" w:rsidP="0058590C">
      <w:pPr>
        <w:rPr>
          <w:rFonts w:asciiTheme="minorHAnsi" w:hAnsiTheme="minorHAnsi" w:cstheme="minorHAnsi"/>
          <w:sz w:val="24"/>
          <w:szCs w:val="24"/>
        </w:rPr>
      </w:pPr>
      <w:r w:rsidRPr="0058590C">
        <w:rPr>
          <w:rFonts w:asciiTheme="minorHAnsi" w:hAnsiTheme="minorHAnsi" w:cstheme="minorHAnsi"/>
          <w:noProof/>
          <w:sz w:val="24"/>
          <w:szCs w:val="24"/>
        </w:rPr>
        <mc:AlternateContent>
          <mc:Choice Requires="wps">
            <w:drawing>
              <wp:inline distT="0" distB="0" distL="0" distR="0" wp14:anchorId="5F039AF7" wp14:editId="285CE8F9">
                <wp:extent cx="2906395" cy="10160"/>
                <wp:effectExtent l="0" t="0" r="27305" b="27940"/>
                <wp:docPr id="1" name="Straight Connector 1" title="Signature Line"/>
                <wp:cNvGraphicFramePr/>
                <a:graphic xmlns:a="http://schemas.openxmlformats.org/drawingml/2006/main">
                  <a:graphicData uri="http://schemas.microsoft.com/office/word/2010/wordprocessingShape">
                    <wps:wsp>
                      <wps:cNvCnPr/>
                      <wps:spPr>
                        <a:xfrm flipV="1">
                          <a:off x="0" y="0"/>
                          <a:ext cx="2906395" cy="10160"/>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3E339D88" id="Straight Connector 1" o:spid="_x0000_s1026" alt="Title: Signature Line" style="flip:y;visibility:visible;mso-wrap-style:square;mso-left-percent:-10001;mso-top-percent:-10001;mso-position-horizontal:absolute;mso-position-horizontal-relative:char;mso-position-vertical:absolute;mso-position-vertical-relative:line;mso-left-percent:-10001;mso-top-percent:-10001" from="0,0" to="228.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" strokecolor="windowText" strokeweight="1pt">
                <v:stroke joinstyle="miter"/>
                <w10:anchorlock/>
              </v:line>
            </w:pict>
          </mc:Fallback>
        </mc:AlternateContent>
      </w:r>
      <w:r w:rsidRPr="0058590C">
        <w:rPr>
          <w:rFonts w:asciiTheme="minorHAnsi" w:hAnsiTheme="minorHAnsi" w:cstheme="minorHAnsi"/>
          <w:noProof/>
          <w:sz w:val="24"/>
          <w:szCs w:val="24"/>
        </w:rPr>
        <mc:AlternateContent>
          <mc:Choice Requires="wps">
            <w:drawing>
              <wp:inline distT="0" distB="0" distL="0" distR="0" wp14:anchorId="0F6259DF" wp14:editId="4B1E8971">
                <wp:extent cx="2943225" cy="29845"/>
                <wp:effectExtent l="0" t="0" r="28575" b="27305"/>
                <wp:docPr id="2" name="Straight Connector 2" title="Signature Line"/>
                <wp:cNvGraphicFramePr/>
                <a:graphic xmlns:a="http://schemas.openxmlformats.org/drawingml/2006/main">
                  <a:graphicData uri="http://schemas.microsoft.com/office/word/2010/wordprocessingShape">
                    <wps:wsp>
                      <wps:cNvCnPr/>
                      <wps:spPr>
                        <a:xfrm flipV="1">
                          <a:off x="0" y="0"/>
                          <a:ext cx="2943225" cy="29845"/>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1C312766" id="Straight Connector 2" o:spid="_x0000_s1026" alt="Title: Signature Line" style="flip:y;visibility:visible;mso-wrap-style:square;mso-left-percent:-10001;mso-top-percent:-10001;mso-position-horizontal:absolute;mso-position-horizontal-relative:char;mso-position-vertical:absolute;mso-position-vertical-relative:line;mso-left-percent:-10001;mso-top-percent:-10001" from="0,0" to="23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" strokecolor="windowText" strokeweight="1pt">
                <v:stroke joinstyle="miter"/>
                <w10:anchorlock/>
              </v:line>
            </w:pict>
          </mc:Fallback>
        </mc:AlternateContent>
      </w:r>
    </w:p>
    <w:p w14:paraId="2068FCD6" w14:textId="77777777" w:rsidR="00401B4F" w:rsidRPr="0058590C" w:rsidRDefault="00401B4F" w:rsidP="0058590C">
      <w:pPr>
        <w:tabs>
          <w:tab w:val="center" w:pos="2160"/>
          <w:tab w:val="center" w:pos="2880"/>
          <w:tab w:val="center" w:pos="3600"/>
          <w:tab w:val="center" w:pos="4320"/>
          <w:tab w:val="left" w:pos="5040"/>
          <w:tab w:val="center" w:pos="5750"/>
        </w:tabs>
        <w:spacing w:after="10" w:line="249" w:lineRule="auto"/>
        <w:ind w:left="-15"/>
        <w:rPr>
          <w:rFonts w:asciiTheme="minorHAnsi" w:hAnsiTheme="minorHAnsi" w:cstheme="minorHAnsi"/>
          <w:b/>
          <w:sz w:val="24"/>
          <w:szCs w:val="24"/>
        </w:rPr>
      </w:pPr>
      <w:r w:rsidRPr="0058590C">
        <w:rPr>
          <w:rFonts w:asciiTheme="minorHAnsi" w:hAnsiTheme="minorHAnsi" w:cstheme="minorHAnsi"/>
          <w:b/>
          <w:color w:val="000000"/>
          <w:sz w:val="24"/>
          <w:szCs w:val="24"/>
        </w:rPr>
        <w:t xml:space="preserve">Agency Name </w:t>
      </w:r>
      <w:r w:rsidRPr="0058590C">
        <w:rPr>
          <w:rFonts w:asciiTheme="minorHAnsi" w:hAnsiTheme="minorHAnsi" w:cstheme="minorHAnsi"/>
          <w:color w:val="000000"/>
          <w:sz w:val="24"/>
          <w:szCs w:val="24"/>
        </w:rPr>
        <w:tab/>
        <w:t xml:space="preserve"> </w:t>
      </w:r>
      <w:r w:rsidRPr="0058590C">
        <w:rPr>
          <w:rFonts w:asciiTheme="minorHAnsi" w:hAnsiTheme="minorHAnsi" w:cstheme="minorHAnsi"/>
          <w:color w:val="000000"/>
          <w:sz w:val="24"/>
          <w:szCs w:val="24"/>
        </w:rPr>
        <w:tab/>
        <w:t xml:space="preserve"> </w:t>
      </w:r>
      <w:r w:rsidRPr="0058590C">
        <w:rPr>
          <w:rFonts w:asciiTheme="minorHAnsi" w:hAnsiTheme="minorHAnsi" w:cstheme="minorHAnsi"/>
          <w:color w:val="000000"/>
          <w:sz w:val="24"/>
          <w:szCs w:val="24"/>
        </w:rPr>
        <w:tab/>
        <w:t xml:space="preserve"> </w:t>
      </w:r>
      <w:r w:rsidRPr="0058590C">
        <w:rPr>
          <w:rFonts w:asciiTheme="minorHAnsi" w:hAnsiTheme="minorHAnsi" w:cstheme="minorHAnsi"/>
          <w:color w:val="000000"/>
          <w:sz w:val="24"/>
          <w:szCs w:val="24"/>
        </w:rPr>
        <w:tab/>
        <w:t xml:space="preserve"> </w:t>
      </w:r>
      <w:r w:rsidRPr="0058590C">
        <w:rPr>
          <w:rFonts w:asciiTheme="minorHAnsi" w:hAnsiTheme="minorHAnsi" w:cstheme="minorHAnsi"/>
          <w:color w:val="000000"/>
          <w:sz w:val="24"/>
          <w:szCs w:val="24"/>
        </w:rPr>
        <w:tab/>
        <w:t xml:space="preserve"> </w:t>
      </w:r>
      <w:r w:rsidRPr="0058590C">
        <w:rPr>
          <w:rFonts w:asciiTheme="minorHAnsi" w:hAnsiTheme="minorHAnsi" w:cstheme="minorHAnsi"/>
          <w:b/>
          <w:sz w:val="24"/>
          <w:szCs w:val="24"/>
        </w:rPr>
        <w:t xml:space="preserve">Agency </w:t>
      </w:r>
      <w:r w:rsidR="00A15211" w:rsidRPr="0058590C">
        <w:rPr>
          <w:rFonts w:asciiTheme="minorHAnsi" w:hAnsiTheme="minorHAnsi" w:cstheme="minorHAnsi"/>
          <w:b/>
          <w:sz w:val="24"/>
          <w:szCs w:val="24"/>
        </w:rPr>
        <w:t>Signature (Print)</w:t>
      </w:r>
    </w:p>
    <w:p w14:paraId="76B872C8" w14:textId="77777777" w:rsidR="00401B4F" w:rsidRPr="0058590C" w:rsidRDefault="00401B4F" w:rsidP="0058590C">
      <w:pPr>
        <w:tabs>
          <w:tab w:val="left" w:pos="5040"/>
        </w:tabs>
        <w:rPr>
          <w:rFonts w:asciiTheme="minorHAnsi" w:hAnsiTheme="minorHAnsi" w:cstheme="minorHAnsi"/>
          <w:sz w:val="24"/>
          <w:szCs w:val="24"/>
        </w:rPr>
      </w:pPr>
    </w:p>
    <w:p w14:paraId="1D186914" w14:textId="77777777" w:rsidR="00401B4F" w:rsidRPr="0058590C" w:rsidRDefault="00401B4F" w:rsidP="0058590C">
      <w:pPr>
        <w:tabs>
          <w:tab w:val="left" w:pos="5040"/>
        </w:tabs>
        <w:rPr>
          <w:rFonts w:asciiTheme="minorHAnsi" w:hAnsiTheme="minorHAnsi" w:cstheme="minorHAnsi"/>
          <w:sz w:val="24"/>
          <w:szCs w:val="24"/>
        </w:rPr>
      </w:pPr>
      <w:r w:rsidRPr="0058590C">
        <w:rPr>
          <w:rFonts w:asciiTheme="minorHAnsi" w:hAnsiTheme="minorHAnsi" w:cstheme="minorHAnsi"/>
          <w:noProof/>
          <w:sz w:val="24"/>
          <w:szCs w:val="24"/>
        </w:rPr>
        <mc:AlternateContent>
          <mc:Choice Requires="wps">
            <w:drawing>
              <wp:inline distT="0" distB="0" distL="0" distR="0" wp14:anchorId="6D8B8E30" wp14:editId="1DDAB4FC">
                <wp:extent cx="2906395" cy="10160"/>
                <wp:effectExtent l="0" t="0" r="27305" b="27940"/>
                <wp:docPr id="9" name="Straight Connector 9" title="Signature Line"/>
                <wp:cNvGraphicFramePr/>
                <a:graphic xmlns:a="http://schemas.openxmlformats.org/drawingml/2006/main">
                  <a:graphicData uri="http://schemas.microsoft.com/office/word/2010/wordprocessingShape">
                    <wps:wsp>
                      <wps:cNvCnPr/>
                      <wps:spPr>
                        <a:xfrm flipV="1">
                          <a:off x="0" y="0"/>
                          <a:ext cx="2906395" cy="10160"/>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22D3C002" id="Straight Connector 9" o:spid="_x0000_s1026" alt="Title: Signature Line" style="flip:y;visibility:visible;mso-wrap-style:square;mso-left-percent:-10001;mso-top-percent:-10001;mso-position-horizontal:absolute;mso-position-horizontal-relative:char;mso-position-vertical:absolute;mso-position-vertical-relative:line;mso-left-percent:-10001;mso-top-percent:-10001" from="0,0" to="228.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" strokecolor="windowText" strokeweight="1pt">
                <v:stroke joinstyle="miter"/>
                <w10:anchorlock/>
              </v:line>
            </w:pict>
          </mc:Fallback>
        </mc:AlternateContent>
      </w:r>
      <w:r w:rsidRPr="0058590C">
        <w:rPr>
          <w:rFonts w:asciiTheme="minorHAnsi" w:hAnsiTheme="minorHAnsi" w:cstheme="minorHAnsi"/>
          <w:noProof/>
          <w:sz w:val="24"/>
          <w:szCs w:val="24"/>
        </w:rPr>
        <mc:AlternateContent>
          <mc:Choice Requires="wps">
            <w:drawing>
              <wp:inline distT="0" distB="0" distL="0" distR="0" wp14:anchorId="6A5DF09A" wp14:editId="30E4219B">
                <wp:extent cx="2943225" cy="29845"/>
                <wp:effectExtent l="0" t="0" r="28575" b="27305"/>
                <wp:docPr id="7" name="Straight Connector 7" title="Signature Line"/>
                <wp:cNvGraphicFramePr/>
                <a:graphic xmlns:a="http://schemas.openxmlformats.org/drawingml/2006/main">
                  <a:graphicData uri="http://schemas.microsoft.com/office/word/2010/wordprocessingShape">
                    <wps:wsp>
                      <wps:cNvCnPr/>
                      <wps:spPr>
                        <a:xfrm flipV="1">
                          <a:off x="0" y="0"/>
                          <a:ext cx="2943225" cy="29845"/>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1A784938" id="Straight Connector 7" o:spid="_x0000_s1026" alt="Title: Signature Line" style="flip:y;visibility:visible;mso-wrap-style:square;mso-left-percent:-10001;mso-top-percent:-10001;mso-position-horizontal:absolute;mso-position-horizontal-relative:char;mso-position-vertical:absolute;mso-position-vertical-relative:line;mso-left-percent:-10001;mso-top-percent:-10001" from="0,0" to="23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" strokecolor="windowText" strokeweight="1pt">
                <v:stroke joinstyle="miter"/>
                <w10:anchorlock/>
              </v:line>
            </w:pict>
          </mc:Fallback>
        </mc:AlternateContent>
      </w:r>
    </w:p>
    <w:p w14:paraId="4C83F902" w14:textId="77777777" w:rsidR="00401B4F" w:rsidRPr="0058590C" w:rsidRDefault="00A15211" w:rsidP="0058590C">
      <w:pPr>
        <w:tabs>
          <w:tab w:val="left" w:pos="5040"/>
        </w:tabs>
        <w:rPr>
          <w:rFonts w:asciiTheme="minorHAnsi" w:hAnsiTheme="minorHAnsi" w:cstheme="minorHAnsi"/>
          <w:b/>
          <w:sz w:val="24"/>
          <w:szCs w:val="24"/>
        </w:rPr>
      </w:pPr>
      <w:r w:rsidRPr="0058590C">
        <w:rPr>
          <w:rFonts w:asciiTheme="minorHAnsi" w:hAnsiTheme="minorHAnsi" w:cstheme="minorHAnsi"/>
          <w:b/>
          <w:sz w:val="24"/>
          <w:szCs w:val="24"/>
        </w:rPr>
        <w:t>Witness Signature</w:t>
      </w:r>
      <w:r w:rsidR="00401B4F" w:rsidRPr="0058590C">
        <w:rPr>
          <w:rFonts w:asciiTheme="minorHAnsi" w:hAnsiTheme="minorHAnsi" w:cstheme="minorHAnsi"/>
          <w:b/>
          <w:sz w:val="24"/>
          <w:szCs w:val="24"/>
        </w:rPr>
        <w:tab/>
        <w:t>Agency Signature</w:t>
      </w:r>
    </w:p>
    <w:p w14:paraId="7DF4AC45" w14:textId="77777777" w:rsidR="00401B4F" w:rsidRPr="0058590C" w:rsidRDefault="00401B4F" w:rsidP="0058590C">
      <w:pPr>
        <w:tabs>
          <w:tab w:val="left" w:pos="5040"/>
        </w:tabs>
        <w:rPr>
          <w:rFonts w:asciiTheme="minorHAnsi" w:hAnsiTheme="minorHAnsi" w:cstheme="minorHAnsi"/>
          <w:b/>
          <w:sz w:val="24"/>
          <w:szCs w:val="24"/>
        </w:rPr>
      </w:pPr>
    </w:p>
    <w:p w14:paraId="2E81DE82" w14:textId="77777777" w:rsidR="00401B4F" w:rsidRPr="0058590C" w:rsidRDefault="00401B4F" w:rsidP="0058590C">
      <w:pPr>
        <w:tabs>
          <w:tab w:val="left" w:pos="5040"/>
        </w:tabs>
        <w:rPr>
          <w:rFonts w:asciiTheme="minorHAnsi" w:hAnsiTheme="minorHAnsi" w:cstheme="minorHAnsi"/>
          <w:sz w:val="24"/>
          <w:szCs w:val="24"/>
        </w:rPr>
      </w:pPr>
      <w:r w:rsidRPr="0058590C">
        <w:rPr>
          <w:rFonts w:asciiTheme="minorHAnsi" w:hAnsiTheme="minorHAnsi" w:cstheme="minorHAnsi"/>
          <w:noProof/>
          <w:sz w:val="24"/>
          <w:szCs w:val="24"/>
        </w:rPr>
        <mc:AlternateContent>
          <mc:Choice Requires="wps">
            <w:drawing>
              <wp:inline distT="0" distB="0" distL="0" distR="0" wp14:anchorId="3AEA1319" wp14:editId="40EB6D1D">
                <wp:extent cx="2936240" cy="35560"/>
                <wp:effectExtent l="0" t="0" r="35560" b="21590"/>
                <wp:docPr id="11" name="Straight Connector 11" title="Signature Line"/>
                <wp:cNvGraphicFramePr/>
                <a:graphic xmlns:a="http://schemas.openxmlformats.org/drawingml/2006/main">
                  <a:graphicData uri="http://schemas.microsoft.com/office/word/2010/wordprocessingShape">
                    <wps:wsp>
                      <wps:cNvCnPr/>
                      <wps:spPr>
                        <a:xfrm flipV="1">
                          <a:off x="0" y="0"/>
                          <a:ext cx="2936240" cy="35560"/>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26600521" id="Straight Connector 11" o:spid="_x0000_s1026" alt="Title: Signature Line" style="flip:y;visibility:visible;mso-wrap-style:square;mso-left-percent:-10001;mso-top-percent:-10001;mso-position-horizontal:absolute;mso-position-horizontal-relative:char;mso-position-vertical:absolute;mso-position-vertical-relative:line;mso-left-percent:-10001;mso-top-percent:-10001" from="0,0" to="231.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" strokecolor="windowText" strokeweight="1pt">
                <v:stroke joinstyle="miter"/>
                <w10:anchorlock/>
              </v:line>
            </w:pict>
          </mc:Fallback>
        </mc:AlternateContent>
      </w:r>
      <w:r w:rsidRPr="0058590C">
        <w:rPr>
          <w:rFonts w:asciiTheme="minorHAnsi" w:hAnsiTheme="minorHAnsi" w:cstheme="minorHAnsi"/>
          <w:noProof/>
          <w:sz w:val="24"/>
          <w:szCs w:val="24"/>
        </w:rPr>
        <mc:AlternateContent>
          <mc:Choice Requires="wps">
            <w:drawing>
              <wp:inline distT="0" distB="0" distL="0" distR="0" wp14:anchorId="22C5D2DE" wp14:editId="1A37669E">
                <wp:extent cx="2946362" cy="11724"/>
                <wp:effectExtent l="0" t="0" r="26035" b="26670"/>
                <wp:docPr id="10" name="Straight Connector 10" title="Signature Line"/>
                <wp:cNvGraphicFramePr/>
                <a:graphic xmlns:a="http://schemas.openxmlformats.org/drawingml/2006/main">
                  <a:graphicData uri="http://schemas.microsoft.com/office/word/2010/wordprocessingShape">
                    <wps:wsp>
                      <wps:cNvCnPr/>
                      <wps:spPr>
                        <a:xfrm flipV="1">
                          <a:off x="0" y="0"/>
                          <a:ext cx="2946362" cy="11724"/>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355E08EC" id="Straight Connector 10" o:spid="_x0000_s1026" alt="Title: Signature Line" style="flip:y;visibility:visible;mso-wrap-style:square;mso-left-percent:-10001;mso-top-percent:-10001;mso-position-horizontal:absolute;mso-position-horizontal-relative:char;mso-position-vertical:absolute;mso-position-vertical-relative:line;mso-left-percent:-10001;mso-top-percent:-10001" from="0,0" to="23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" strokecolor="windowText" strokeweight="1pt">
                <v:stroke joinstyle="miter"/>
                <w10:anchorlock/>
              </v:line>
            </w:pict>
          </mc:Fallback>
        </mc:AlternateContent>
      </w:r>
      <w:r w:rsidRPr="0058590C">
        <w:rPr>
          <w:rFonts w:asciiTheme="minorHAnsi" w:hAnsiTheme="minorHAnsi" w:cstheme="minorHAnsi"/>
          <w:sz w:val="24"/>
          <w:szCs w:val="24"/>
        </w:rPr>
        <w:tab/>
      </w:r>
      <w:r w:rsidRPr="0058590C">
        <w:rPr>
          <w:rFonts w:asciiTheme="minorHAnsi" w:hAnsiTheme="minorHAnsi" w:cstheme="minorHAnsi"/>
          <w:sz w:val="24"/>
          <w:szCs w:val="24"/>
        </w:rPr>
        <w:tab/>
      </w:r>
      <w:r w:rsidRPr="0058590C">
        <w:rPr>
          <w:rFonts w:asciiTheme="minorHAnsi" w:hAnsiTheme="minorHAnsi" w:cstheme="minorHAnsi"/>
          <w:sz w:val="24"/>
          <w:szCs w:val="24"/>
        </w:rPr>
        <w:tab/>
      </w:r>
      <w:r w:rsidRPr="0058590C">
        <w:rPr>
          <w:rFonts w:asciiTheme="minorHAnsi" w:hAnsiTheme="minorHAnsi" w:cstheme="minorHAnsi"/>
          <w:sz w:val="24"/>
          <w:szCs w:val="24"/>
        </w:rPr>
        <w:tab/>
      </w:r>
      <w:r w:rsidRPr="0058590C">
        <w:rPr>
          <w:rFonts w:asciiTheme="minorHAnsi" w:hAnsiTheme="minorHAnsi" w:cstheme="minorHAnsi"/>
          <w:sz w:val="24"/>
          <w:szCs w:val="24"/>
        </w:rPr>
        <w:tab/>
      </w:r>
      <w:r w:rsidRPr="0058590C">
        <w:rPr>
          <w:rFonts w:asciiTheme="minorHAnsi" w:hAnsiTheme="minorHAnsi" w:cstheme="minorHAnsi"/>
          <w:sz w:val="24"/>
          <w:szCs w:val="24"/>
        </w:rPr>
        <w:tab/>
      </w:r>
    </w:p>
    <w:p w14:paraId="4741FC6A" w14:textId="77777777" w:rsidR="00401B4F" w:rsidRPr="0058590C" w:rsidRDefault="00A15211" w:rsidP="0058590C">
      <w:pPr>
        <w:tabs>
          <w:tab w:val="center" w:pos="720"/>
          <w:tab w:val="center" w:pos="1440"/>
          <w:tab w:val="center" w:pos="2160"/>
          <w:tab w:val="center" w:pos="2880"/>
          <w:tab w:val="center" w:pos="3600"/>
          <w:tab w:val="center" w:pos="4320"/>
          <w:tab w:val="left" w:pos="5040"/>
          <w:tab w:val="center" w:pos="6273"/>
        </w:tabs>
        <w:spacing w:line="249" w:lineRule="auto"/>
        <w:ind w:left="-15"/>
        <w:rPr>
          <w:rFonts w:asciiTheme="minorHAnsi" w:hAnsiTheme="minorHAnsi" w:cstheme="minorHAnsi"/>
          <w:b/>
          <w:color w:val="7030A0"/>
          <w:sz w:val="24"/>
          <w:szCs w:val="24"/>
        </w:rPr>
      </w:pPr>
      <w:r w:rsidRPr="0058590C">
        <w:rPr>
          <w:rFonts w:asciiTheme="minorHAnsi" w:hAnsiTheme="minorHAnsi" w:cstheme="minorHAnsi"/>
          <w:b/>
          <w:sz w:val="24"/>
          <w:szCs w:val="24"/>
        </w:rPr>
        <w:t>Witness Signature</w:t>
      </w:r>
      <w:r w:rsidR="00401B4F" w:rsidRPr="0058590C">
        <w:rPr>
          <w:rFonts w:asciiTheme="minorHAnsi" w:hAnsiTheme="minorHAnsi" w:cstheme="minorHAnsi"/>
          <w:b/>
          <w:sz w:val="24"/>
          <w:szCs w:val="24"/>
        </w:rPr>
        <w:tab/>
      </w:r>
      <w:r w:rsidR="00401B4F" w:rsidRPr="0058590C">
        <w:rPr>
          <w:rFonts w:asciiTheme="minorHAnsi" w:hAnsiTheme="minorHAnsi" w:cstheme="minorHAnsi"/>
          <w:b/>
          <w:sz w:val="24"/>
          <w:szCs w:val="24"/>
        </w:rPr>
        <w:tab/>
      </w:r>
      <w:r w:rsidR="00401B4F" w:rsidRPr="0058590C">
        <w:rPr>
          <w:rFonts w:asciiTheme="minorHAnsi" w:hAnsiTheme="minorHAnsi" w:cstheme="minorHAnsi"/>
          <w:b/>
          <w:sz w:val="24"/>
          <w:szCs w:val="24"/>
        </w:rPr>
        <w:tab/>
      </w:r>
      <w:r w:rsidR="00401B4F" w:rsidRPr="0058590C">
        <w:rPr>
          <w:rFonts w:asciiTheme="minorHAnsi" w:hAnsiTheme="minorHAnsi" w:cstheme="minorHAnsi"/>
          <w:b/>
          <w:sz w:val="24"/>
          <w:szCs w:val="24"/>
        </w:rPr>
        <w:tab/>
      </w:r>
      <w:r w:rsidR="00401B4F" w:rsidRPr="0058590C">
        <w:rPr>
          <w:rFonts w:asciiTheme="minorHAnsi" w:hAnsiTheme="minorHAnsi" w:cstheme="minorHAnsi"/>
          <w:b/>
          <w:sz w:val="24"/>
          <w:szCs w:val="24"/>
        </w:rPr>
        <w:tab/>
        <w:t xml:space="preserve">Title </w:t>
      </w:r>
    </w:p>
    <w:p w14:paraId="497D4A85" w14:textId="77777777" w:rsidR="00401B4F" w:rsidRPr="0058590C" w:rsidRDefault="00401B4F" w:rsidP="0058590C">
      <w:pPr>
        <w:tabs>
          <w:tab w:val="center" w:pos="3600"/>
          <w:tab w:val="center" w:pos="4320"/>
        </w:tabs>
        <w:spacing w:after="3" w:line="248" w:lineRule="auto"/>
        <w:ind w:left="-15"/>
        <w:rPr>
          <w:rFonts w:asciiTheme="minorHAnsi" w:hAnsiTheme="minorHAnsi" w:cstheme="minorHAnsi"/>
          <w:color w:val="000000"/>
          <w:sz w:val="24"/>
          <w:szCs w:val="24"/>
        </w:rPr>
      </w:pPr>
      <w:r w:rsidRPr="0058590C">
        <w:rPr>
          <w:rFonts w:asciiTheme="minorHAnsi" w:hAnsiTheme="minorHAnsi" w:cstheme="minorHAnsi"/>
          <w:color w:val="000000"/>
          <w:sz w:val="24"/>
          <w:szCs w:val="24"/>
        </w:rPr>
        <w:tab/>
        <w:t xml:space="preserve"> </w:t>
      </w:r>
    </w:p>
    <w:p w14:paraId="66A0AC40" w14:textId="77777777" w:rsidR="00401B4F" w:rsidRPr="0058590C" w:rsidRDefault="00401B4F" w:rsidP="0058590C">
      <w:pPr>
        <w:rPr>
          <w:rFonts w:asciiTheme="minorHAnsi" w:hAnsiTheme="minorHAnsi" w:cstheme="minorHAnsi"/>
          <w:color w:val="000000"/>
          <w:sz w:val="24"/>
          <w:szCs w:val="24"/>
        </w:rPr>
      </w:pPr>
      <w:r w:rsidRPr="0058590C">
        <w:rPr>
          <w:rFonts w:asciiTheme="minorHAnsi" w:hAnsiTheme="minorHAnsi" w:cstheme="minorHAnsi"/>
          <w:color w:val="000000"/>
          <w:sz w:val="24"/>
          <w:szCs w:val="24"/>
        </w:rPr>
        <w:t xml:space="preserve"> </w:t>
      </w:r>
    </w:p>
    <w:p w14:paraId="3CFD0E95" w14:textId="77777777" w:rsidR="00A15211" w:rsidRPr="0058590C" w:rsidRDefault="00A15211" w:rsidP="0058590C">
      <w:pPr>
        <w:spacing w:after="3" w:line="248" w:lineRule="auto"/>
        <w:ind w:left="-5" w:hanging="10"/>
        <w:rPr>
          <w:rFonts w:asciiTheme="minorHAnsi" w:hAnsiTheme="minorHAnsi" w:cstheme="minorHAnsi"/>
          <w:b/>
          <w:sz w:val="24"/>
          <w:szCs w:val="24"/>
        </w:rPr>
      </w:pPr>
    </w:p>
    <w:p w14:paraId="53254338" w14:textId="6C74049B" w:rsidR="00BC2C9B" w:rsidRPr="0058590C" w:rsidRDefault="00B0514E" w:rsidP="0058590C">
      <w:pPr>
        <w:spacing w:after="3" w:line="248" w:lineRule="auto"/>
        <w:ind w:left="-5" w:hanging="10"/>
        <w:rPr>
          <w:rFonts w:asciiTheme="minorHAnsi" w:hAnsiTheme="minorHAnsi" w:cstheme="minorHAnsi"/>
          <w:color w:val="FF0000"/>
          <w:sz w:val="24"/>
          <w:szCs w:val="24"/>
        </w:rPr>
      </w:pPr>
      <w:r w:rsidRPr="0058590C">
        <w:rPr>
          <w:rFonts w:asciiTheme="minorHAnsi" w:hAnsiTheme="minorHAnsi" w:cstheme="minorHAnsi"/>
          <w:color w:val="000000"/>
          <w:sz w:val="24"/>
          <w:szCs w:val="24"/>
        </w:rPr>
        <w:t xml:space="preserve">Thus Done and Signed at </w:t>
      </w:r>
      <w:r w:rsidR="00401B4F" w:rsidRPr="0058590C">
        <w:rPr>
          <w:rFonts w:asciiTheme="minorHAnsi" w:hAnsiTheme="minorHAnsi" w:cstheme="minorHAnsi"/>
          <w:sz w:val="24"/>
          <w:szCs w:val="24"/>
        </w:rPr>
        <w:t>______________, Louisiana, on the</w:t>
      </w:r>
      <w:r w:rsidR="00401B4F" w:rsidRPr="0058590C">
        <w:rPr>
          <w:rFonts w:asciiTheme="minorHAnsi" w:hAnsiTheme="minorHAnsi" w:cstheme="minorHAnsi"/>
          <w:b/>
          <w:sz w:val="24"/>
          <w:szCs w:val="24"/>
        </w:rPr>
        <w:t xml:space="preserve"> </w:t>
      </w:r>
      <w:r w:rsidR="00BC2C9B" w:rsidRPr="0058590C">
        <w:rPr>
          <w:rFonts w:asciiTheme="minorHAnsi" w:hAnsiTheme="minorHAnsi" w:cstheme="minorHAnsi"/>
          <w:i/>
          <w:color w:val="ED0000"/>
          <w:sz w:val="24"/>
          <w:szCs w:val="24"/>
          <w:u w:color="FF0000"/>
        </w:rPr>
        <w:t>(</w:t>
      </w:r>
      <w:r w:rsidR="00BC2C9B" w:rsidRPr="0058590C">
        <w:rPr>
          <w:rFonts w:asciiTheme="minorHAnsi" w:hAnsiTheme="minorHAnsi" w:cstheme="minorHAnsi"/>
          <w:i/>
          <w:color w:val="ED0000"/>
          <w:sz w:val="24"/>
          <w:szCs w:val="24"/>
          <w:u w:val="single" w:color="FF0000"/>
        </w:rPr>
        <w:t>enter date</w:t>
      </w:r>
      <w:r w:rsidR="00BC2C9B" w:rsidRPr="0058590C">
        <w:rPr>
          <w:rFonts w:asciiTheme="minorHAnsi" w:hAnsiTheme="minorHAnsi" w:cstheme="minorHAnsi"/>
          <w:i/>
          <w:color w:val="ED0000"/>
          <w:sz w:val="24"/>
          <w:szCs w:val="24"/>
          <w:u w:color="FF0000"/>
        </w:rPr>
        <w:t>)</w:t>
      </w:r>
      <w:r w:rsidR="00BC2C9B" w:rsidRPr="0058590C">
        <w:rPr>
          <w:rFonts w:asciiTheme="minorHAnsi" w:hAnsiTheme="minorHAnsi" w:cstheme="minorHAnsi"/>
          <w:color w:val="ED0000"/>
          <w:sz w:val="24"/>
          <w:szCs w:val="24"/>
        </w:rPr>
        <w:t xml:space="preserve"> day</w:t>
      </w:r>
      <w:r w:rsidR="00BC2C9B" w:rsidRPr="0058590C">
        <w:rPr>
          <w:rFonts w:asciiTheme="minorHAnsi" w:hAnsiTheme="minorHAnsi" w:cstheme="minorHAnsi"/>
          <w:sz w:val="24"/>
          <w:szCs w:val="24"/>
        </w:rPr>
        <w:t xml:space="preserve">, </w:t>
      </w:r>
      <w:r w:rsidR="00BC2C9B" w:rsidRPr="0058590C">
        <w:rPr>
          <w:rFonts w:asciiTheme="minorHAnsi" w:hAnsiTheme="minorHAnsi" w:cstheme="minorHAnsi"/>
          <w:color w:val="ED0000"/>
          <w:sz w:val="24"/>
          <w:szCs w:val="24"/>
        </w:rPr>
        <w:t xml:space="preserve">of </w:t>
      </w:r>
      <w:r w:rsidR="00BC2C9B" w:rsidRPr="0058590C">
        <w:rPr>
          <w:rFonts w:asciiTheme="minorHAnsi" w:hAnsiTheme="minorHAnsi" w:cstheme="minorHAnsi"/>
          <w:i/>
          <w:color w:val="ED0000"/>
          <w:sz w:val="24"/>
          <w:szCs w:val="24"/>
        </w:rPr>
        <w:t>(</w:t>
      </w:r>
      <w:r w:rsidR="00BC2C9B" w:rsidRPr="0058590C">
        <w:rPr>
          <w:rFonts w:asciiTheme="minorHAnsi" w:hAnsiTheme="minorHAnsi" w:cstheme="minorHAnsi"/>
          <w:i/>
          <w:color w:val="ED0000"/>
          <w:sz w:val="24"/>
          <w:szCs w:val="24"/>
          <w:u w:val="single"/>
        </w:rPr>
        <w:t>enter month</w:t>
      </w:r>
      <w:r w:rsidR="00BC2C9B" w:rsidRPr="0058590C">
        <w:rPr>
          <w:rFonts w:asciiTheme="minorHAnsi" w:hAnsiTheme="minorHAnsi" w:cstheme="minorHAnsi"/>
          <w:i/>
          <w:color w:val="ED0000"/>
          <w:sz w:val="24"/>
          <w:szCs w:val="24"/>
        </w:rPr>
        <w:t>)</w:t>
      </w:r>
      <w:r w:rsidR="00BC2C9B" w:rsidRPr="0058590C">
        <w:rPr>
          <w:rFonts w:asciiTheme="minorHAnsi" w:hAnsiTheme="minorHAnsi" w:cstheme="minorHAnsi"/>
          <w:color w:val="ED0000"/>
          <w:sz w:val="24"/>
          <w:szCs w:val="24"/>
        </w:rPr>
        <w:t xml:space="preserve"> 20(</w:t>
      </w:r>
      <w:r w:rsidR="00BC2C9B" w:rsidRPr="0058590C">
        <w:rPr>
          <w:rFonts w:asciiTheme="minorHAnsi" w:hAnsiTheme="minorHAnsi" w:cstheme="minorHAnsi"/>
          <w:i/>
          <w:color w:val="ED0000"/>
          <w:sz w:val="24"/>
          <w:szCs w:val="24"/>
          <w:u w:val="single"/>
        </w:rPr>
        <w:t>enter year</w:t>
      </w:r>
      <w:r w:rsidR="00BC2C9B" w:rsidRPr="0058590C">
        <w:rPr>
          <w:rFonts w:asciiTheme="minorHAnsi" w:hAnsiTheme="minorHAnsi" w:cstheme="minorHAnsi"/>
          <w:color w:val="ED0000"/>
          <w:sz w:val="24"/>
          <w:szCs w:val="24"/>
        </w:rPr>
        <w:t>)</w:t>
      </w:r>
      <w:r w:rsidR="00BC2C9B" w:rsidRPr="0058590C">
        <w:rPr>
          <w:rFonts w:asciiTheme="minorHAnsi" w:hAnsiTheme="minorHAnsi" w:cstheme="minorHAnsi"/>
          <w:sz w:val="24"/>
          <w:szCs w:val="24"/>
        </w:rPr>
        <w:t>.</w:t>
      </w:r>
      <w:r w:rsidR="00BC2C9B" w:rsidRPr="0058590C">
        <w:rPr>
          <w:rFonts w:asciiTheme="minorHAnsi" w:hAnsiTheme="minorHAnsi" w:cstheme="minorHAnsi"/>
          <w:i/>
          <w:color w:val="FF0000"/>
          <w:sz w:val="24"/>
          <w:szCs w:val="24"/>
        </w:rPr>
        <w:t xml:space="preserve"> </w:t>
      </w:r>
    </w:p>
    <w:p w14:paraId="5790940F" w14:textId="77777777" w:rsidR="00401B4F" w:rsidRPr="0058590C" w:rsidRDefault="00401B4F" w:rsidP="0058590C">
      <w:pPr>
        <w:spacing w:after="3" w:line="248" w:lineRule="auto"/>
        <w:ind w:left="-5" w:hanging="10"/>
        <w:rPr>
          <w:rFonts w:asciiTheme="minorHAnsi" w:hAnsiTheme="minorHAnsi" w:cstheme="minorHAnsi"/>
          <w:b/>
          <w:sz w:val="24"/>
          <w:szCs w:val="24"/>
        </w:rPr>
      </w:pPr>
      <w:r w:rsidRPr="0058590C">
        <w:rPr>
          <w:rFonts w:asciiTheme="minorHAnsi" w:hAnsiTheme="minorHAnsi" w:cstheme="minorHAnsi"/>
          <w:b/>
          <w:sz w:val="24"/>
          <w:szCs w:val="24"/>
        </w:rPr>
        <w:t xml:space="preserve"> </w:t>
      </w:r>
    </w:p>
    <w:p w14:paraId="608CDFAF" w14:textId="77777777" w:rsidR="00401B4F" w:rsidRPr="0058590C" w:rsidRDefault="00401B4F" w:rsidP="0058590C">
      <w:pPr>
        <w:tabs>
          <w:tab w:val="center" w:pos="2160"/>
          <w:tab w:val="center" w:pos="2880"/>
          <w:tab w:val="center" w:pos="3600"/>
          <w:tab w:val="center" w:pos="4320"/>
          <w:tab w:val="center" w:pos="5750"/>
        </w:tabs>
        <w:spacing w:after="10" w:line="249" w:lineRule="auto"/>
        <w:ind w:left="-15"/>
        <w:rPr>
          <w:rFonts w:asciiTheme="minorHAnsi" w:hAnsiTheme="minorHAnsi" w:cstheme="minorHAnsi"/>
          <w:color w:val="000000"/>
          <w:sz w:val="24"/>
          <w:szCs w:val="24"/>
        </w:rPr>
      </w:pPr>
    </w:p>
    <w:p w14:paraId="176E2D6B" w14:textId="77777777" w:rsidR="00401B4F" w:rsidRPr="0058590C" w:rsidRDefault="00401B4F" w:rsidP="0058590C">
      <w:pPr>
        <w:rPr>
          <w:rFonts w:asciiTheme="minorHAnsi" w:hAnsiTheme="minorHAnsi" w:cstheme="minorHAnsi"/>
          <w:sz w:val="24"/>
          <w:szCs w:val="24"/>
        </w:rPr>
      </w:pPr>
      <w:r w:rsidRPr="0058590C">
        <w:rPr>
          <w:rFonts w:asciiTheme="minorHAnsi" w:hAnsiTheme="minorHAnsi" w:cstheme="minorHAnsi"/>
          <w:noProof/>
          <w:sz w:val="24"/>
          <w:szCs w:val="24"/>
        </w:rPr>
        <mc:AlternateContent>
          <mc:Choice Requires="wps">
            <w:drawing>
              <wp:inline distT="0" distB="0" distL="0" distR="0" wp14:anchorId="5A687850" wp14:editId="74DC88C0">
                <wp:extent cx="2906395" cy="10160"/>
                <wp:effectExtent l="0" t="0" r="27305" b="27940"/>
                <wp:docPr id="12" name="Straight Connector 12" title="Signature Line"/>
                <wp:cNvGraphicFramePr/>
                <a:graphic xmlns:a="http://schemas.openxmlformats.org/drawingml/2006/main">
                  <a:graphicData uri="http://schemas.microsoft.com/office/word/2010/wordprocessingShape">
                    <wps:wsp>
                      <wps:cNvCnPr/>
                      <wps:spPr>
                        <a:xfrm flipV="1">
                          <a:off x="0" y="0"/>
                          <a:ext cx="2906395" cy="10160"/>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65450745" id="Straight Connector 12" o:spid="_x0000_s1026" alt="Title: Signature Line" style="flip:y;visibility:visible;mso-wrap-style:square;mso-left-percent:-10001;mso-top-percent:-10001;mso-position-horizontal:absolute;mso-position-horizontal-relative:char;mso-position-vertical:absolute;mso-position-vertical-relative:line;mso-left-percent:-10001;mso-top-percent:-10001" from="0,0" to="228.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" strokecolor="windowText" strokeweight="1pt">
                <v:stroke joinstyle="miter"/>
                <w10:anchorlock/>
              </v:line>
            </w:pict>
          </mc:Fallback>
        </mc:AlternateContent>
      </w:r>
      <w:r w:rsidRPr="0058590C">
        <w:rPr>
          <w:rFonts w:asciiTheme="minorHAnsi" w:hAnsiTheme="minorHAnsi" w:cstheme="minorHAnsi"/>
          <w:noProof/>
          <w:sz w:val="24"/>
          <w:szCs w:val="24"/>
        </w:rPr>
        <mc:AlternateContent>
          <mc:Choice Requires="wps">
            <w:drawing>
              <wp:inline distT="0" distB="0" distL="0" distR="0" wp14:anchorId="4B7718F9" wp14:editId="3305DF9A">
                <wp:extent cx="2943225" cy="29845"/>
                <wp:effectExtent l="0" t="0" r="28575" b="27305"/>
                <wp:docPr id="13" name="Straight Connector 13" title="Signature Line"/>
                <wp:cNvGraphicFramePr/>
                <a:graphic xmlns:a="http://schemas.openxmlformats.org/drawingml/2006/main">
                  <a:graphicData uri="http://schemas.microsoft.com/office/word/2010/wordprocessingShape">
                    <wps:wsp>
                      <wps:cNvCnPr/>
                      <wps:spPr>
                        <a:xfrm flipV="1">
                          <a:off x="0" y="0"/>
                          <a:ext cx="2943225" cy="29845"/>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6A252998" id="Straight Connector 13" o:spid="_x0000_s1026" alt="Title: Signature Line" style="flip:y;visibility:visible;mso-wrap-style:square;mso-left-percent:-10001;mso-top-percent:-10001;mso-position-horizontal:absolute;mso-position-horizontal-relative:char;mso-position-vertical:absolute;mso-position-vertical-relative:line;mso-left-percent:-10001;mso-top-percent:-10001" from="0,0" to="23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" strokecolor="windowText" strokeweight="1pt">
                <v:stroke joinstyle="miter"/>
                <w10:anchorlock/>
              </v:line>
            </w:pict>
          </mc:Fallback>
        </mc:AlternateContent>
      </w:r>
    </w:p>
    <w:p w14:paraId="78D12A79" w14:textId="77777777" w:rsidR="00401B4F" w:rsidRPr="0058590C" w:rsidRDefault="00401B4F" w:rsidP="0058590C">
      <w:pPr>
        <w:tabs>
          <w:tab w:val="center" w:pos="2160"/>
          <w:tab w:val="center" w:pos="2880"/>
          <w:tab w:val="center" w:pos="3600"/>
          <w:tab w:val="center" w:pos="4320"/>
          <w:tab w:val="left" w:pos="5040"/>
          <w:tab w:val="center" w:pos="5750"/>
        </w:tabs>
        <w:spacing w:after="10" w:line="249" w:lineRule="auto"/>
        <w:ind w:left="-15"/>
        <w:rPr>
          <w:rFonts w:asciiTheme="minorHAnsi" w:hAnsiTheme="minorHAnsi" w:cstheme="minorHAnsi"/>
          <w:b/>
          <w:sz w:val="24"/>
          <w:szCs w:val="24"/>
        </w:rPr>
      </w:pPr>
      <w:r w:rsidRPr="0058590C">
        <w:rPr>
          <w:rFonts w:asciiTheme="minorHAnsi" w:hAnsiTheme="minorHAnsi" w:cstheme="minorHAnsi"/>
          <w:b/>
          <w:color w:val="000000"/>
          <w:sz w:val="24"/>
          <w:szCs w:val="24"/>
        </w:rPr>
        <w:t xml:space="preserve">Contractor Name </w:t>
      </w:r>
      <w:r w:rsidRPr="0058590C">
        <w:rPr>
          <w:rFonts w:asciiTheme="minorHAnsi" w:hAnsiTheme="minorHAnsi" w:cstheme="minorHAnsi"/>
          <w:color w:val="000000"/>
          <w:sz w:val="24"/>
          <w:szCs w:val="24"/>
        </w:rPr>
        <w:tab/>
        <w:t xml:space="preserve"> </w:t>
      </w:r>
      <w:r w:rsidRPr="0058590C">
        <w:rPr>
          <w:rFonts w:asciiTheme="minorHAnsi" w:hAnsiTheme="minorHAnsi" w:cstheme="minorHAnsi"/>
          <w:color w:val="000000"/>
          <w:sz w:val="24"/>
          <w:szCs w:val="24"/>
        </w:rPr>
        <w:tab/>
        <w:t xml:space="preserve"> </w:t>
      </w:r>
      <w:r w:rsidRPr="0058590C">
        <w:rPr>
          <w:rFonts w:asciiTheme="minorHAnsi" w:hAnsiTheme="minorHAnsi" w:cstheme="minorHAnsi"/>
          <w:color w:val="000000"/>
          <w:sz w:val="24"/>
          <w:szCs w:val="24"/>
        </w:rPr>
        <w:tab/>
        <w:t xml:space="preserve"> </w:t>
      </w:r>
      <w:r w:rsidRPr="0058590C">
        <w:rPr>
          <w:rFonts w:asciiTheme="minorHAnsi" w:hAnsiTheme="minorHAnsi" w:cstheme="minorHAnsi"/>
          <w:color w:val="000000"/>
          <w:sz w:val="24"/>
          <w:szCs w:val="24"/>
        </w:rPr>
        <w:tab/>
        <w:t xml:space="preserve"> </w:t>
      </w:r>
      <w:r w:rsidRPr="0058590C">
        <w:rPr>
          <w:rFonts w:asciiTheme="minorHAnsi" w:hAnsiTheme="minorHAnsi" w:cstheme="minorHAnsi"/>
          <w:color w:val="000000"/>
          <w:sz w:val="24"/>
          <w:szCs w:val="24"/>
        </w:rPr>
        <w:tab/>
        <w:t xml:space="preserve"> </w:t>
      </w:r>
      <w:r w:rsidRPr="0058590C">
        <w:rPr>
          <w:rFonts w:asciiTheme="minorHAnsi" w:hAnsiTheme="minorHAnsi" w:cstheme="minorHAnsi"/>
          <w:b/>
          <w:color w:val="000000"/>
          <w:sz w:val="24"/>
          <w:szCs w:val="24"/>
        </w:rPr>
        <w:t>Contractor</w:t>
      </w:r>
      <w:r w:rsidRPr="0058590C">
        <w:rPr>
          <w:rFonts w:asciiTheme="minorHAnsi" w:hAnsiTheme="minorHAnsi" w:cstheme="minorHAnsi"/>
          <w:b/>
          <w:sz w:val="24"/>
          <w:szCs w:val="24"/>
        </w:rPr>
        <w:t xml:space="preserve"> </w:t>
      </w:r>
      <w:r w:rsidR="00A15211" w:rsidRPr="0058590C">
        <w:rPr>
          <w:rFonts w:asciiTheme="minorHAnsi" w:hAnsiTheme="minorHAnsi" w:cstheme="minorHAnsi"/>
          <w:b/>
          <w:sz w:val="24"/>
          <w:szCs w:val="24"/>
        </w:rPr>
        <w:t>Signature (Print)</w:t>
      </w:r>
      <w:r w:rsidRPr="0058590C">
        <w:rPr>
          <w:rFonts w:asciiTheme="minorHAnsi" w:hAnsiTheme="minorHAnsi" w:cstheme="minorHAnsi"/>
          <w:b/>
          <w:color w:val="7030A0"/>
          <w:sz w:val="24"/>
          <w:szCs w:val="24"/>
        </w:rPr>
        <w:t xml:space="preserve"> </w:t>
      </w:r>
      <w:r w:rsidRPr="0058590C">
        <w:rPr>
          <w:rFonts w:asciiTheme="minorHAnsi" w:hAnsiTheme="minorHAnsi" w:cstheme="minorHAnsi"/>
          <w:b/>
          <w:sz w:val="24"/>
          <w:szCs w:val="24"/>
        </w:rPr>
        <w:tab/>
      </w:r>
    </w:p>
    <w:p w14:paraId="0B57648A" w14:textId="77777777" w:rsidR="00401B4F" w:rsidRPr="0058590C" w:rsidRDefault="00401B4F" w:rsidP="0058590C">
      <w:pPr>
        <w:tabs>
          <w:tab w:val="left" w:pos="5040"/>
        </w:tabs>
        <w:rPr>
          <w:rFonts w:asciiTheme="minorHAnsi" w:hAnsiTheme="minorHAnsi" w:cstheme="minorHAnsi"/>
          <w:sz w:val="24"/>
          <w:szCs w:val="24"/>
        </w:rPr>
      </w:pPr>
    </w:p>
    <w:p w14:paraId="32B8A9EC" w14:textId="77777777" w:rsidR="00401B4F" w:rsidRPr="0058590C" w:rsidRDefault="00401B4F" w:rsidP="0058590C">
      <w:pPr>
        <w:tabs>
          <w:tab w:val="left" w:pos="5040"/>
        </w:tabs>
        <w:rPr>
          <w:rFonts w:asciiTheme="minorHAnsi" w:hAnsiTheme="minorHAnsi" w:cstheme="minorHAnsi"/>
          <w:sz w:val="24"/>
          <w:szCs w:val="24"/>
        </w:rPr>
      </w:pPr>
      <w:r w:rsidRPr="0058590C">
        <w:rPr>
          <w:rFonts w:asciiTheme="minorHAnsi" w:hAnsiTheme="minorHAnsi" w:cstheme="minorHAnsi"/>
          <w:noProof/>
          <w:sz w:val="24"/>
          <w:szCs w:val="24"/>
        </w:rPr>
        <mc:AlternateContent>
          <mc:Choice Requires="wps">
            <w:drawing>
              <wp:inline distT="0" distB="0" distL="0" distR="0" wp14:anchorId="035FD3F1" wp14:editId="0E52727C">
                <wp:extent cx="2906395" cy="10160"/>
                <wp:effectExtent l="0" t="0" r="27305" b="27940"/>
                <wp:docPr id="14" name="Straight Connector 14" title="Signature Line"/>
                <wp:cNvGraphicFramePr/>
                <a:graphic xmlns:a="http://schemas.openxmlformats.org/drawingml/2006/main">
                  <a:graphicData uri="http://schemas.microsoft.com/office/word/2010/wordprocessingShape">
                    <wps:wsp>
                      <wps:cNvCnPr/>
                      <wps:spPr>
                        <a:xfrm flipV="1">
                          <a:off x="0" y="0"/>
                          <a:ext cx="2906395" cy="10160"/>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57440517" id="Straight Connector 14" o:spid="_x0000_s1026" alt="Title: Signature Line" style="flip:y;visibility:visible;mso-wrap-style:square;mso-left-percent:-10001;mso-top-percent:-10001;mso-position-horizontal:absolute;mso-position-horizontal-relative:char;mso-position-vertical:absolute;mso-position-vertical-relative:line;mso-left-percent:-10001;mso-top-percent:-10001" from="0,0" to="228.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" strokecolor="windowText" strokeweight="1pt">
                <v:stroke joinstyle="miter"/>
                <w10:anchorlock/>
              </v:line>
            </w:pict>
          </mc:Fallback>
        </mc:AlternateContent>
      </w:r>
      <w:r w:rsidRPr="0058590C">
        <w:rPr>
          <w:rFonts w:asciiTheme="minorHAnsi" w:hAnsiTheme="minorHAnsi" w:cstheme="minorHAnsi"/>
          <w:noProof/>
          <w:sz w:val="24"/>
          <w:szCs w:val="24"/>
        </w:rPr>
        <mc:AlternateContent>
          <mc:Choice Requires="wps">
            <w:drawing>
              <wp:inline distT="0" distB="0" distL="0" distR="0" wp14:anchorId="0BFEBFCA" wp14:editId="47105976">
                <wp:extent cx="2943225" cy="29845"/>
                <wp:effectExtent l="0" t="0" r="28575" b="27305"/>
                <wp:docPr id="15" name="Straight Connector 15" title="Signature Line"/>
                <wp:cNvGraphicFramePr/>
                <a:graphic xmlns:a="http://schemas.openxmlformats.org/drawingml/2006/main">
                  <a:graphicData uri="http://schemas.microsoft.com/office/word/2010/wordprocessingShape">
                    <wps:wsp>
                      <wps:cNvCnPr/>
                      <wps:spPr>
                        <a:xfrm flipV="1">
                          <a:off x="0" y="0"/>
                          <a:ext cx="2943225" cy="29845"/>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126E3536" id="Straight Connector 15" o:spid="_x0000_s1026" alt="Title: Signature Line" style="flip:y;visibility:visible;mso-wrap-style:square;mso-left-percent:-10001;mso-top-percent:-10001;mso-position-horizontal:absolute;mso-position-horizontal-relative:char;mso-position-vertical:absolute;mso-position-vertical-relative:line;mso-left-percent:-10001;mso-top-percent:-10001" from="0,0" to="23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" strokecolor="windowText" strokeweight="1pt">
                <v:stroke joinstyle="miter"/>
                <w10:anchorlock/>
              </v:line>
            </w:pict>
          </mc:Fallback>
        </mc:AlternateContent>
      </w:r>
    </w:p>
    <w:p w14:paraId="715B8784" w14:textId="77777777" w:rsidR="00401B4F" w:rsidRPr="0058590C" w:rsidRDefault="00A15211" w:rsidP="0058590C">
      <w:pPr>
        <w:tabs>
          <w:tab w:val="left" w:pos="5040"/>
        </w:tabs>
        <w:rPr>
          <w:rFonts w:asciiTheme="minorHAnsi" w:hAnsiTheme="minorHAnsi" w:cstheme="minorHAnsi"/>
          <w:b/>
          <w:sz w:val="24"/>
          <w:szCs w:val="24"/>
        </w:rPr>
      </w:pPr>
      <w:r w:rsidRPr="0058590C">
        <w:rPr>
          <w:rFonts w:asciiTheme="minorHAnsi" w:hAnsiTheme="minorHAnsi" w:cstheme="minorHAnsi"/>
          <w:b/>
          <w:sz w:val="24"/>
          <w:szCs w:val="24"/>
        </w:rPr>
        <w:t>Witness Signature</w:t>
      </w:r>
      <w:r w:rsidR="00401B4F" w:rsidRPr="0058590C">
        <w:rPr>
          <w:rFonts w:asciiTheme="minorHAnsi" w:hAnsiTheme="minorHAnsi" w:cstheme="minorHAnsi"/>
          <w:b/>
          <w:sz w:val="24"/>
          <w:szCs w:val="24"/>
        </w:rPr>
        <w:tab/>
      </w:r>
      <w:r w:rsidRPr="0058590C">
        <w:rPr>
          <w:rFonts w:asciiTheme="minorHAnsi" w:hAnsiTheme="minorHAnsi" w:cstheme="minorHAnsi"/>
          <w:b/>
          <w:sz w:val="24"/>
          <w:szCs w:val="24"/>
        </w:rPr>
        <w:t>Contractor</w:t>
      </w:r>
      <w:r w:rsidR="00401B4F" w:rsidRPr="0058590C">
        <w:rPr>
          <w:rFonts w:asciiTheme="minorHAnsi" w:hAnsiTheme="minorHAnsi" w:cstheme="minorHAnsi"/>
          <w:b/>
          <w:sz w:val="24"/>
          <w:szCs w:val="24"/>
        </w:rPr>
        <w:t xml:space="preserve"> Signature</w:t>
      </w:r>
    </w:p>
    <w:p w14:paraId="5F6AC96A" w14:textId="77777777" w:rsidR="00401B4F" w:rsidRPr="0058590C" w:rsidRDefault="00401B4F" w:rsidP="0058590C">
      <w:pPr>
        <w:tabs>
          <w:tab w:val="left" w:pos="5040"/>
        </w:tabs>
        <w:rPr>
          <w:rFonts w:asciiTheme="minorHAnsi" w:hAnsiTheme="minorHAnsi" w:cstheme="minorHAnsi"/>
          <w:b/>
          <w:sz w:val="24"/>
          <w:szCs w:val="24"/>
        </w:rPr>
      </w:pPr>
    </w:p>
    <w:p w14:paraId="1EBDC818" w14:textId="77777777" w:rsidR="00401B4F" w:rsidRPr="0058590C" w:rsidRDefault="00401B4F" w:rsidP="0058590C">
      <w:pPr>
        <w:tabs>
          <w:tab w:val="left" w:pos="5040"/>
        </w:tabs>
        <w:rPr>
          <w:rFonts w:asciiTheme="minorHAnsi" w:hAnsiTheme="minorHAnsi" w:cstheme="minorHAnsi"/>
          <w:sz w:val="24"/>
          <w:szCs w:val="24"/>
        </w:rPr>
      </w:pPr>
      <w:r w:rsidRPr="0058590C">
        <w:rPr>
          <w:rFonts w:asciiTheme="minorHAnsi" w:hAnsiTheme="minorHAnsi" w:cstheme="minorHAnsi"/>
          <w:noProof/>
          <w:sz w:val="24"/>
          <w:szCs w:val="24"/>
        </w:rPr>
        <mc:AlternateContent>
          <mc:Choice Requires="wps">
            <w:drawing>
              <wp:inline distT="0" distB="0" distL="0" distR="0" wp14:anchorId="5944DCBB" wp14:editId="41D4DC1B">
                <wp:extent cx="2936240" cy="35560"/>
                <wp:effectExtent l="0" t="0" r="35560" b="21590"/>
                <wp:docPr id="16" name="Straight Connector 16" title="Signature Line"/>
                <wp:cNvGraphicFramePr/>
                <a:graphic xmlns:a="http://schemas.openxmlformats.org/drawingml/2006/main">
                  <a:graphicData uri="http://schemas.microsoft.com/office/word/2010/wordprocessingShape">
                    <wps:wsp>
                      <wps:cNvCnPr/>
                      <wps:spPr>
                        <a:xfrm flipV="1">
                          <a:off x="0" y="0"/>
                          <a:ext cx="2936240" cy="35560"/>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1EE8B465" id="Straight Connector 16" o:spid="_x0000_s1026" alt="Title: Signature Line" style="flip:y;visibility:visible;mso-wrap-style:square;mso-left-percent:-10001;mso-top-percent:-10001;mso-position-horizontal:absolute;mso-position-horizontal-relative:char;mso-position-vertical:absolute;mso-position-vertical-relative:line;mso-left-percent:-10001;mso-top-percent:-10001" from="0,0" to="231.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" strokecolor="windowText" strokeweight="1pt">
                <v:stroke joinstyle="miter"/>
                <w10:anchorlock/>
              </v:line>
            </w:pict>
          </mc:Fallback>
        </mc:AlternateContent>
      </w:r>
      <w:r w:rsidRPr="0058590C">
        <w:rPr>
          <w:rFonts w:asciiTheme="minorHAnsi" w:hAnsiTheme="minorHAnsi" w:cstheme="minorHAnsi"/>
          <w:noProof/>
          <w:sz w:val="24"/>
          <w:szCs w:val="24"/>
        </w:rPr>
        <mc:AlternateContent>
          <mc:Choice Requires="wps">
            <w:drawing>
              <wp:inline distT="0" distB="0" distL="0" distR="0" wp14:anchorId="1E0CE069" wp14:editId="6F09E57F">
                <wp:extent cx="2946362" cy="11724"/>
                <wp:effectExtent l="0" t="0" r="26035" b="26670"/>
                <wp:docPr id="18" name="Straight Connector 18" title="Signature Line"/>
                <wp:cNvGraphicFramePr/>
                <a:graphic xmlns:a="http://schemas.openxmlformats.org/drawingml/2006/main">
                  <a:graphicData uri="http://schemas.microsoft.com/office/word/2010/wordprocessingShape">
                    <wps:wsp>
                      <wps:cNvCnPr/>
                      <wps:spPr>
                        <a:xfrm flipV="1">
                          <a:off x="0" y="0"/>
                          <a:ext cx="2946362" cy="11724"/>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776DC511" id="Straight Connector 18" o:spid="_x0000_s1026" alt="Title: Signature Line" style="flip:y;visibility:visible;mso-wrap-style:square;mso-left-percent:-10001;mso-top-percent:-10001;mso-position-horizontal:absolute;mso-position-horizontal-relative:char;mso-position-vertical:absolute;mso-position-vertical-relative:line;mso-left-percent:-10001;mso-top-percent:-10001" from="0,0" to="23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" strokecolor="windowText" strokeweight="1pt">
                <v:stroke joinstyle="miter"/>
                <w10:anchorlock/>
              </v:line>
            </w:pict>
          </mc:Fallback>
        </mc:AlternateContent>
      </w:r>
      <w:r w:rsidRPr="0058590C">
        <w:rPr>
          <w:rFonts w:asciiTheme="minorHAnsi" w:hAnsiTheme="minorHAnsi" w:cstheme="minorHAnsi"/>
          <w:sz w:val="24"/>
          <w:szCs w:val="24"/>
        </w:rPr>
        <w:tab/>
      </w:r>
      <w:r w:rsidRPr="0058590C">
        <w:rPr>
          <w:rFonts w:asciiTheme="minorHAnsi" w:hAnsiTheme="minorHAnsi" w:cstheme="minorHAnsi"/>
          <w:sz w:val="24"/>
          <w:szCs w:val="24"/>
        </w:rPr>
        <w:tab/>
      </w:r>
    </w:p>
    <w:p w14:paraId="71B1F95D" w14:textId="77777777" w:rsidR="00401B4F" w:rsidRPr="0058590C" w:rsidRDefault="00A15211" w:rsidP="0058590C">
      <w:pPr>
        <w:tabs>
          <w:tab w:val="center" w:pos="720"/>
          <w:tab w:val="center" w:pos="1440"/>
          <w:tab w:val="center" w:pos="2160"/>
          <w:tab w:val="center" w:pos="2880"/>
          <w:tab w:val="center" w:pos="3600"/>
          <w:tab w:val="center" w:pos="4320"/>
          <w:tab w:val="left" w:pos="5040"/>
          <w:tab w:val="center" w:pos="6273"/>
        </w:tabs>
        <w:spacing w:line="249" w:lineRule="auto"/>
        <w:ind w:left="-15"/>
        <w:rPr>
          <w:rFonts w:asciiTheme="minorHAnsi" w:hAnsiTheme="minorHAnsi" w:cstheme="minorHAnsi"/>
          <w:b/>
          <w:color w:val="7030A0"/>
          <w:sz w:val="24"/>
          <w:szCs w:val="24"/>
        </w:rPr>
      </w:pPr>
      <w:r w:rsidRPr="0058590C">
        <w:rPr>
          <w:rFonts w:asciiTheme="minorHAnsi" w:hAnsiTheme="minorHAnsi" w:cstheme="minorHAnsi"/>
          <w:b/>
          <w:sz w:val="24"/>
          <w:szCs w:val="24"/>
        </w:rPr>
        <w:t>Witness Signature</w:t>
      </w:r>
      <w:r w:rsidR="00401B4F" w:rsidRPr="0058590C">
        <w:rPr>
          <w:rFonts w:asciiTheme="minorHAnsi" w:hAnsiTheme="minorHAnsi" w:cstheme="minorHAnsi"/>
          <w:b/>
          <w:sz w:val="24"/>
          <w:szCs w:val="24"/>
        </w:rPr>
        <w:tab/>
      </w:r>
      <w:r w:rsidRPr="0058590C">
        <w:rPr>
          <w:rFonts w:asciiTheme="minorHAnsi" w:hAnsiTheme="minorHAnsi" w:cstheme="minorHAnsi"/>
          <w:b/>
          <w:sz w:val="24"/>
          <w:szCs w:val="24"/>
        </w:rPr>
        <w:tab/>
      </w:r>
      <w:r w:rsidRPr="0058590C">
        <w:rPr>
          <w:rFonts w:asciiTheme="minorHAnsi" w:hAnsiTheme="minorHAnsi" w:cstheme="minorHAnsi"/>
          <w:b/>
          <w:sz w:val="24"/>
          <w:szCs w:val="24"/>
        </w:rPr>
        <w:tab/>
      </w:r>
      <w:r w:rsidRPr="0058590C">
        <w:rPr>
          <w:rFonts w:asciiTheme="minorHAnsi" w:hAnsiTheme="minorHAnsi" w:cstheme="minorHAnsi"/>
          <w:b/>
          <w:sz w:val="24"/>
          <w:szCs w:val="24"/>
        </w:rPr>
        <w:tab/>
      </w:r>
      <w:r w:rsidRPr="0058590C">
        <w:rPr>
          <w:rFonts w:asciiTheme="minorHAnsi" w:hAnsiTheme="minorHAnsi" w:cstheme="minorHAnsi"/>
          <w:b/>
          <w:sz w:val="24"/>
          <w:szCs w:val="24"/>
        </w:rPr>
        <w:tab/>
      </w:r>
      <w:r w:rsidR="00401B4F" w:rsidRPr="0058590C">
        <w:rPr>
          <w:rFonts w:asciiTheme="minorHAnsi" w:hAnsiTheme="minorHAnsi" w:cstheme="minorHAnsi"/>
          <w:b/>
          <w:sz w:val="24"/>
          <w:szCs w:val="24"/>
        </w:rPr>
        <w:t>Title</w:t>
      </w:r>
      <w:r w:rsidR="00401B4F" w:rsidRPr="0058590C">
        <w:rPr>
          <w:rFonts w:asciiTheme="minorHAnsi" w:hAnsiTheme="minorHAnsi" w:cstheme="minorHAnsi"/>
          <w:b/>
          <w:color w:val="7030A0"/>
          <w:sz w:val="24"/>
          <w:szCs w:val="24"/>
        </w:rPr>
        <w:t xml:space="preserve"> </w:t>
      </w:r>
    </w:p>
    <w:p w14:paraId="53B84AE9" w14:textId="77777777" w:rsidR="00401B4F" w:rsidRPr="0058590C" w:rsidRDefault="00401B4F" w:rsidP="0058590C">
      <w:pPr>
        <w:tabs>
          <w:tab w:val="center" w:pos="3600"/>
          <w:tab w:val="center" w:pos="4320"/>
        </w:tabs>
        <w:spacing w:after="3" w:line="248" w:lineRule="auto"/>
        <w:ind w:left="-15"/>
        <w:rPr>
          <w:rFonts w:asciiTheme="minorHAnsi" w:hAnsiTheme="minorHAnsi" w:cstheme="minorHAnsi"/>
          <w:color w:val="000000"/>
          <w:sz w:val="24"/>
          <w:szCs w:val="24"/>
        </w:rPr>
      </w:pPr>
      <w:r w:rsidRPr="0058590C">
        <w:rPr>
          <w:rFonts w:asciiTheme="minorHAnsi" w:hAnsiTheme="minorHAnsi" w:cstheme="minorHAnsi"/>
          <w:color w:val="000000"/>
          <w:sz w:val="24"/>
          <w:szCs w:val="24"/>
        </w:rPr>
        <w:tab/>
        <w:t xml:space="preserve"> </w:t>
      </w:r>
    </w:p>
    <w:p w14:paraId="601EBCA9" w14:textId="77777777" w:rsidR="00401B4F" w:rsidRPr="0058590C" w:rsidRDefault="00401B4F" w:rsidP="0058590C">
      <w:pPr>
        <w:tabs>
          <w:tab w:val="center" w:pos="3600"/>
          <w:tab w:val="center" w:pos="4320"/>
        </w:tabs>
        <w:spacing w:after="3" w:line="248" w:lineRule="auto"/>
        <w:ind w:left="-15"/>
        <w:rPr>
          <w:rFonts w:asciiTheme="minorHAnsi" w:hAnsiTheme="minorHAnsi" w:cstheme="minorHAnsi"/>
          <w:color w:val="000000"/>
          <w:sz w:val="24"/>
          <w:szCs w:val="24"/>
        </w:rPr>
      </w:pPr>
      <w:r w:rsidRPr="0058590C">
        <w:rPr>
          <w:rFonts w:asciiTheme="minorHAnsi" w:hAnsiTheme="minorHAnsi" w:cstheme="minorHAnsi"/>
          <w:color w:val="000000"/>
          <w:sz w:val="24"/>
          <w:szCs w:val="24"/>
        </w:rPr>
        <w:tab/>
        <w:t xml:space="preserve"> </w:t>
      </w:r>
    </w:p>
    <w:p w14:paraId="366515D7" w14:textId="77777777" w:rsidR="009E0B1C" w:rsidRPr="0058590C" w:rsidRDefault="00E23045" w:rsidP="0058590C">
      <w:pPr>
        <w:tabs>
          <w:tab w:val="left" w:pos="5319"/>
        </w:tabs>
        <w:rPr>
          <w:rFonts w:asciiTheme="minorHAnsi" w:eastAsia="Arial Unicode MS" w:hAnsiTheme="minorHAnsi" w:cstheme="minorHAnsi"/>
          <w:sz w:val="24"/>
          <w:szCs w:val="24"/>
        </w:rPr>
      </w:pPr>
      <w:r w:rsidRPr="0058590C">
        <w:rPr>
          <w:rFonts w:asciiTheme="minorHAnsi" w:eastAsia="Arial Unicode MS" w:hAnsiTheme="minorHAnsi" w:cstheme="minorHAnsi"/>
          <w:sz w:val="24"/>
          <w:szCs w:val="24"/>
        </w:rPr>
        <w:tab/>
      </w:r>
    </w:p>
    <w:sectPr w:rsidR="009E0B1C" w:rsidRPr="0058590C" w:rsidSect="00786AEC">
      <w:endnotePr>
        <w:numFmt w:val="decimal"/>
      </w:endnotePr>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D8F1" w14:textId="77777777" w:rsidR="001F6D21" w:rsidRDefault="001F6D21" w:rsidP="00C70A0A">
      <w:r>
        <w:separator/>
      </w:r>
    </w:p>
  </w:endnote>
  <w:endnote w:type="continuationSeparator" w:id="0">
    <w:p w14:paraId="7634E1F6" w14:textId="77777777" w:rsidR="001F6D21" w:rsidRDefault="001F6D21" w:rsidP="00C70A0A">
      <w:r>
        <w:continuationSeparator/>
      </w:r>
    </w:p>
  </w:endnote>
  <w:endnote w:type="continuationNotice" w:id="1">
    <w:p w14:paraId="1A3CD58C" w14:textId="77777777" w:rsidR="001F6D21" w:rsidRDefault="001F6D21" w:rsidP="00C70A0A"/>
  </w:endnote>
  <w:endnote w:id="2">
    <w:p w14:paraId="74C7267B" w14:textId="4080B8D7" w:rsidR="00125349" w:rsidRPr="0058590C" w:rsidRDefault="00C26D36" w:rsidP="00786AEC">
      <w:pPr>
        <w:pStyle w:val="footnotedescription"/>
        <w:spacing w:line="249" w:lineRule="auto"/>
        <w:ind w:right="9"/>
        <w:rPr>
          <w:rFonts w:ascii="Arial" w:hAnsi="Arial" w:cs="Arial"/>
          <w:i w:val="0"/>
          <w:sz w:val="24"/>
          <w:szCs w:val="24"/>
        </w:rPr>
      </w:pPr>
      <w:r w:rsidRPr="0058590C">
        <w:rPr>
          <w:rStyle w:val="EndnoteReference"/>
          <w:rFonts w:ascii="Arial" w:hAnsi="Arial" w:cs="Arial"/>
          <w:b/>
          <w:sz w:val="24"/>
          <w:szCs w:val="24"/>
        </w:rPr>
        <w:endnoteRef/>
      </w:r>
      <w:r w:rsidRPr="0058590C">
        <w:rPr>
          <w:rFonts w:ascii="Arial" w:hAnsi="Arial" w:cs="Arial"/>
          <w:sz w:val="24"/>
          <w:szCs w:val="24"/>
        </w:rPr>
        <w:t xml:space="preserve"> </w:t>
      </w:r>
      <w:r w:rsidRPr="0058590C">
        <w:rPr>
          <w:rFonts w:ascii="Arial" w:hAnsi="Arial" w:cs="Arial"/>
          <w:i w:val="0"/>
          <w:sz w:val="24"/>
          <w:szCs w:val="24"/>
        </w:rPr>
        <w:t>This serves as the first prong</w:t>
      </w:r>
      <w:r w:rsidR="00125349" w:rsidRPr="0058590C">
        <w:rPr>
          <w:rFonts w:ascii="Arial" w:hAnsi="Arial" w:cs="Arial"/>
          <w:sz w:val="24"/>
          <w:szCs w:val="24"/>
        </w:rPr>
        <w:t xml:space="preserve"> </w:t>
      </w:r>
      <w:r w:rsidR="00125349" w:rsidRPr="0058590C">
        <w:rPr>
          <w:rFonts w:ascii="Arial" w:hAnsi="Arial" w:cs="Arial"/>
          <w:i w:val="0"/>
          <w:sz w:val="24"/>
          <w:szCs w:val="24"/>
        </w:rPr>
        <w:t>of the “</w:t>
      </w:r>
      <w:hyperlink r:id="rId1" w:history="1">
        <w:r w:rsidR="00125349" w:rsidRPr="0058590C">
          <w:rPr>
            <w:rStyle w:val="Hyperlink"/>
            <w:rFonts w:ascii="Arial" w:hAnsi="Arial" w:cs="Arial"/>
            <w:i w:val="0"/>
            <w:sz w:val="24"/>
            <w:szCs w:val="24"/>
          </w:rPr>
          <w:t>Public Purpose</w:t>
        </w:r>
      </w:hyperlink>
      <w:r w:rsidR="00125349" w:rsidRPr="0058590C">
        <w:rPr>
          <w:rFonts w:ascii="Arial" w:hAnsi="Arial" w:cs="Arial"/>
          <w:i w:val="0"/>
          <w:sz w:val="24"/>
          <w:szCs w:val="24"/>
        </w:rPr>
        <w:t xml:space="preserve">” test, which requires that the agency making the transaction has authority to do so, per </w:t>
      </w:r>
      <w:r w:rsidR="00125349" w:rsidRPr="0058590C">
        <w:rPr>
          <w:rFonts w:ascii="Arial" w:hAnsi="Arial" w:cs="Arial"/>
          <w:i w:val="0"/>
          <w:sz w:val="24"/>
          <w:szCs w:val="24"/>
          <w:u w:val="single"/>
        </w:rPr>
        <w:t>Cabela</w:t>
      </w:r>
      <w:r w:rsidR="00125349" w:rsidRPr="0058590C">
        <w:rPr>
          <w:rFonts w:ascii="Arial" w:hAnsi="Arial" w:cs="Arial"/>
          <w:i w:val="0"/>
          <w:sz w:val="24"/>
          <w:szCs w:val="24"/>
        </w:rPr>
        <w:t xml:space="preserve">. </w:t>
      </w:r>
      <w:r w:rsidR="00125349" w:rsidRPr="0058590C">
        <w:rPr>
          <w:rFonts w:ascii="Arial" w:hAnsi="Arial" w:cs="Arial"/>
          <w:sz w:val="24"/>
          <w:szCs w:val="24"/>
        </w:rPr>
        <w:t>Board of Directors of Indus. Development Bd. of City of Gonzales, Louisiana, Inc. v. All Taxpayers, Property Owners, Citizens of City of Gonzales, et al</w:t>
      </w:r>
      <w:r w:rsidR="00125349" w:rsidRPr="0058590C">
        <w:rPr>
          <w:rFonts w:ascii="Arial" w:hAnsi="Arial" w:cs="Arial"/>
          <w:i w:val="0"/>
          <w:sz w:val="24"/>
          <w:szCs w:val="24"/>
        </w:rPr>
        <w:t xml:space="preserve">, 938 So.2d 11 (La. 9/6/06).  </w:t>
      </w:r>
    </w:p>
    <w:p w14:paraId="2D539083" w14:textId="77777777" w:rsidR="00125349" w:rsidRPr="0058590C" w:rsidRDefault="00125349" w:rsidP="00125349">
      <w:pPr>
        <w:pStyle w:val="EndnoteText"/>
        <w:rPr>
          <w:rFonts w:ascii="Arial" w:hAnsi="Arial" w:cs="Arial"/>
          <w:sz w:val="24"/>
          <w:szCs w:val="24"/>
        </w:rPr>
      </w:pPr>
    </w:p>
  </w:endnote>
  <w:endnote w:id="3">
    <w:p w14:paraId="79DBBD1D" w14:textId="77777777" w:rsidR="000D508F" w:rsidRPr="0058590C" w:rsidRDefault="000D508F" w:rsidP="00786AEC">
      <w:pPr>
        <w:pStyle w:val="EndnoteText"/>
        <w:jc w:val="both"/>
        <w:rPr>
          <w:rFonts w:ascii="Arial" w:hAnsi="Arial" w:cs="Arial"/>
          <w:sz w:val="24"/>
          <w:szCs w:val="24"/>
        </w:rPr>
      </w:pPr>
      <w:r w:rsidRPr="0058590C">
        <w:rPr>
          <w:rStyle w:val="EndnoteReference"/>
          <w:rFonts w:ascii="Arial" w:hAnsi="Arial" w:cs="Arial"/>
          <w:b/>
          <w:i/>
          <w:sz w:val="24"/>
          <w:szCs w:val="24"/>
        </w:rPr>
        <w:endnoteRef/>
      </w:r>
      <w:r w:rsidRPr="0058590C">
        <w:rPr>
          <w:rFonts w:ascii="Arial" w:hAnsi="Arial" w:cs="Arial"/>
          <w:b/>
          <w:i/>
          <w:sz w:val="24"/>
          <w:szCs w:val="24"/>
        </w:rPr>
        <w:t xml:space="preserve"> </w:t>
      </w:r>
      <w:r w:rsidRPr="0058590C">
        <w:rPr>
          <w:rFonts w:ascii="Arial" w:hAnsi="Arial" w:cs="Arial"/>
          <w:sz w:val="24"/>
          <w:szCs w:val="24"/>
        </w:rPr>
        <w:t>This serves as the second prong of the three-prong “public purpose” test, showing that the agency is not giving away state property unconditionally and without any expectation of getting something back (gratuitously).</w:t>
      </w:r>
    </w:p>
    <w:p w14:paraId="7DF30555" w14:textId="77777777" w:rsidR="000D508F" w:rsidRPr="0058590C" w:rsidRDefault="000D508F">
      <w:pPr>
        <w:pStyle w:val="EndnoteText"/>
        <w:rPr>
          <w:rFonts w:ascii="Arial" w:hAnsi="Arial" w:cs="Arial"/>
          <w:sz w:val="24"/>
          <w:szCs w:val="24"/>
        </w:rPr>
      </w:pPr>
    </w:p>
  </w:endnote>
  <w:endnote w:id="4">
    <w:p w14:paraId="6F207B32" w14:textId="77777777" w:rsidR="000C2317" w:rsidRPr="0058590C" w:rsidRDefault="000C2317" w:rsidP="00786AEC">
      <w:pPr>
        <w:pStyle w:val="EndnoteText"/>
        <w:jc w:val="both"/>
        <w:rPr>
          <w:rFonts w:ascii="Arial" w:hAnsi="Arial" w:cs="Arial"/>
          <w:sz w:val="24"/>
          <w:szCs w:val="24"/>
        </w:rPr>
      </w:pPr>
      <w:r w:rsidRPr="0058590C">
        <w:rPr>
          <w:rStyle w:val="EndnoteReference"/>
          <w:rFonts w:ascii="Arial" w:hAnsi="Arial" w:cs="Arial"/>
          <w:b/>
          <w:i/>
          <w:sz w:val="24"/>
          <w:szCs w:val="24"/>
        </w:rPr>
        <w:endnoteRef/>
      </w:r>
      <w:r w:rsidRPr="0058590C">
        <w:rPr>
          <w:rFonts w:ascii="Arial" w:hAnsi="Arial" w:cs="Arial"/>
          <w:sz w:val="24"/>
          <w:szCs w:val="24"/>
        </w:rPr>
        <w:t xml:space="preserve"> This serves as the third prong of the three-prong “public purpose” test, showing that value of the thing that the agency expects to receive is equal to what it is giving up and the belief in that value is reasonable.  </w:t>
      </w:r>
    </w:p>
    <w:p w14:paraId="4C232DF7" w14:textId="77777777" w:rsidR="000C2317" w:rsidRPr="0058590C" w:rsidRDefault="000C2317">
      <w:pPr>
        <w:pStyle w:val="EndnoteText"/>
        <w:rPr>
          <w:rFonts w:ascii="Arial" w:hAnsi="Arial" w:cs="Arial"/>
          <w:sz w:val="24"/>
          <w:szCs w:val="24"/>
        </w:rPr>
      </w:pPr>
    </w:p>
  </w:endnote>
  <w:endnote w:id="5">
    <w:p w14:paraId="7CA73FDB" w14:textId="77777777" w:rsidR="000C2317" w:rsidRPr="0058590C" w:rsidRDefault="000C2317" w:rsidP="00786AEC">
      <w:pPr>
        <w:pStyle w:val="EndnoteText"/>
        <w:jc w:val="both"/>
        <w:rPr>
          <w:rFonts w:ascii="Arial" w:hAnsi="Arial" w:cs="Arial"/>
          <w:sz w:val="24"/>
          <w:szCs w:val="24"/>
        </w:rPr>
      </w:pPr>
      <w:r w:rsidRPr="0058590C">
        <w:rPr>
          <w:rStyle w:val="EndnoteReference"/>
          <w:rFonts w:ascii="Arial" w:hAnsi="Arial" w:cs="Arial"/>
          <w:b/>
          <w:i/>
          <w:sz w:val="24"/>
          <w:szCs w:val="24"/>
        </w:rPr>
        <w:endnoteRef/>
      </w:r>
      <w:r w:rsidRPr="0058590C">
        <w:rPr>
          <w:rFonts w:ascii="Arial" w:hAnsi="Arial" w:cs="Arial"/>
          <w:b/>
          <w:i/>
          <w:sz w:val="24"/>
          <w:szCs w:val="24"/>
        </w:rPr>
        <w:t xml:space="preserve"> </w:t>
      </w:r>
      <w:r w:rsidRPr="0058590C">
        <w:rPr>
          <w:rFonts w:ascii="Arial" w:hAnsi="Arial" w:cs="Arial"/>
          <w:sz w:val="24"/>
          <w:szCs w:val="24"/>
        </w:rPr>
        <w:t xml:space="preserve">EO JML 24-113, requires the terms of repayment to the state in the event that the contractor defaults on the agreement, breaches the terms of the agreement, ceases to do business, or ceases to do business in Louisiana, in all agreements with non-governmental entities </w:t>
      </w:r>
      <w:r w:rsidRPr="0058590C">
        <w:rPr>
          <w:rFonts w:ascii="Arial" w:hAnsi="Arial" w:cs="Arial"/>
          <w:i/>
          <w:sz w:val="24"/>
          <w:szCs w:val="24"/>
        </w:rPr>
        <w:t>except</w:t>
      </w:r>
      <w:r w:rsidRPr="0058590C">
        <w:rPr>
          <w:rFonts w:ascii="Arial" w:hAnsi="Arial" w:cs="Arial"/>
          <w:sz w:val="24"/>
          <w:szCs w:val="24"/>
        </w:rPr>
        <w:t xml:space="preserve"> those participating in business incubators, quality jobs program, or enterprise zone programs.</w:t>
      </w:r>
    </w:p>
    <w:p w14:paraId="3749C0AD" w14:textId="77777777" w:rsidR="000C2317" w:rsidRPr="0058590C" w:rsidRDefault="000C2317">
      <w:pPr>
        <w:pStyle w:val="EndnoteText"/>
        <w:rPr>
          <w:rFonts w:ascii="Arial" w:hAnsi="Arial" w:cs="Arial"/>
          <w:sz w:val="24"/>
          <w:szCs w:val="24"/>
        </w:rPr>
      </w:pPr>
    </w:p>
  </w:endnote>
  <w:endnote w:id="6">
    <w:p w14:paraId="23717A1A" w14:textId="77777777" w:rsidR="000C2317" w:rsidRPr="0058590C" w:rsidRDefault="000C2317" w:rsidP="00786AEC">
      <w:pPr>
        <w:pStyle w:val="EndnoteText"/>
        <w:tabs>
          <w:tab w:val="left" w:pos="180"/>
        </w:tabs>
        <w:jc w:val="both"/>
        <w:rPr>
          <w:rFonts w:ascii="Arial" w:hAnsi="Arial" w:cs="Arial"/>
          <w:sz w:val="24"/>
          <w:szCs w:val="24"/>
        </w:rPr>
      </w:pPr>
      <w:r w:rsidRPr="0058590C">
        <w:rPr>
          <w:rStyle w:val="EndnoteReference"/>
          <w:rFonts w:ascii="Arial" w:hAnsi="Arial" w:cs="Arial"/>
          <w:b/>
          <w:i/>
          <w:sz w:val="24"/>
          <w:szCs w:val="24"/>
        </w:rPr>
        <w:endnoteRef/>
      </w:r>
      <w:r w:rsidRPr="0058590C">
        <w:rPr>
          <w:rFonts w:ascii="Arial" w:hAnsi="Arial" w:cs="Arial"/>
          <w:sz w:val="24"/>
          <w:szCs w:val="24"/>
        </w:rPr>
        <w:t xml:space="preserve"> EO JML 24-113 </w:t>
      </w:r>
      <w:r w:rsidRPr="0058590C">
        <w:rPr>
          <w:rFonts w:ascii="Arial" w:hAnsi="Arial" w:cs="Arial"/>
          <w:i/>
          <w:sz w:val="24"/>
          <w:szCs w:val="24"/>
        </w:rPr>
        <w:t>requires</w:t>
      </w:r>
      <w:r w:rsidRPr="0058590C">
        <w:rPr>
          <w:rFonts w:ascii="Arial" w:hAnsi="Arial" w:cs="Arial"/>
          <w:sz w:val="24"/>
          <w:szCs w:val="24"/>
        </w:rPr>
        <w:t xml:space="preserve"> that </w:t>
      </w:r>
      <w:r w:rsidRPr="0058590C">
        <w:rPr>
          <w:rFonts w:ascii="Arial" w:hAnsi="Arial" w:cs="Arial"/>
          <w:i/>
          <w:sz w:val="24"/>
          <w:szCs w:val="24"/>
        </w:rPr>
        <w:t>all</w:t>
      </w:r>
      <w:r w:rsidRPr="0058590C">
        <w:rPr>
          <w:rFonts w:ascii="Arial" w:hAnsi="Arial" w:cs="Arial"/>
          <w:sz w:val="24"/>
          <w:szCs w:val="24"/>
        </w:rPr>
        <w:t xml:space="preserve"> agreements contain a provision that condition the agreement and continuation on the approval of OSP and the Commissioner of Administration.</w:t>
      </w:r>
    </w:p>
    <w:p w14:paraId="5365F556" w14:textId="77777777" w:rsidR="000C2317" w:rsidRPr="0058590C" w:rsidRDefault="000C2317" w:rsidP="00786AEC">
      <w:pPr>
        <w:pStyle w:val="EndnoteText"/>
        <w:jc w:val="both"/>
        <w:rPr>
          <w:rFonts w:ascii="Arial" w:hAnsi="Arial" w:cs="Arial"/>
          <w:sz w:val="24"/>
          <w:szCs w:val="24"/>
        </w:rPr>
      </w:pPr>
    </w:p>
  </w:endnote>
  <w:endnote w:id="7">
    <w:p w14:paraId="70A24F76" w14:textId="77777777" w:rsidR="0062434C" w:rsidRPr="0058590C" w:rsidRDefault="0062434C" w:rsidP="0062434C">
      <w:pPr>
        <w:pStyle w:val="Header"/>
        <w:rPr>
          <w:rFonts w:ascii="Arial" w:hAnsi="Arial" w:cs="Arial"/>
          <w:sz w:val="24"/>
          <w:szCs w:val="24"/>
        </w:rPr>
      </w:pPr>
      <w:r w:rsidRPr="0058590C">
        <w:rPr>
          <w:rFonts w:ascii="Arial" w:hAnsi="Arial" w:cs="Arial"/>
          <w:sz w:val="24"/>
          <w:szCs w:val="24"/>
        </w:rPr>
        <w:t>Updated 10-30-24</w:t>
      </w:r>
    </w:p>
    <w:p w14:paraId="0981BF6F" w14:textId="77777777" w:rsidR="00041594" w:rsidRPr="0058590C" w:rsidRDefault="00041594" w:rsidP="00E57E33">
      <w:pPr>
        <w:pStyle w:val="EndnoteText"/>
        <w:tabs>
          <w:tab w:val="left" w:pos="180"/>
        </w:tabs>
        <w:jc w:val="both"/>
        <w:rPr>
          <w:rFonts w:ascii="Arial" w:hAnsi="Arial" w:cs="Arial"/>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BBF1" w14:textId="77777777" w:rsidR="001F6D21" w:rsidRDefault="001F6D21" w:rsidP="00C70A0A">
      <w:r>
        <w:separator/>
      </w:r>
    </w:p>
  </w:footnote>
  <w:footnote w:type="continuationSeparator" w:id="0">
    <w:p w14:paraId="51424409" w14:textId="77777777" w:rsidR="001F6D21" w:rsidRDefault="001F6D21" w:rsidP="00C70A0A">
      <w:r>
        <w:continuationSeparator/>
      </w:r>
    </w:p>
  </w:footnote>
  <w:footnote w:type="continuationNotice" w:id="1">
    <w:p w14:paraId="7F01719D" w14:textId="77777777" w:rsidR="001F6D21" w:rsidRDefault="001F6D21" w:rsidP="00C70A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327"/>
    <w:multiLevelType w:val="hybridMultilevel"/>
    <w:tmpl w:val="CED6915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9F36C22"/>
    <w:multiLevelType w:val="hybridMultilevel"/>
    <w:tmpl w:val="E308473E"/>
    <w:lvl w:ilvl="0" w:tplc="A02088A0">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47334"/>
    <w:multiLevelType w:val="multilevel"/>
    <w:tmpl w:val="520C2514"/>
    <w:lvl w:ilvl="0">
      <w:start w:val="1"/>
      <w:numFmt w:val="decimal"/>
      <w:lvlText w:val="%1."/>
      <w:lvlJc w:val="left"/>
      <w:pPr>
        <w:ind w:left="360" w:hanging="360"/>
      </w:pPr>
      <w:rPr>
        <w:rFonts w:hint="default"/>
        <w:color w:val="FF0000"/>
      </w:rPr>
    </w:lvl>
    <w:lvl w:ilvl="1">
      <w:start w:val="2"/>
      <w:numFmt w:val="decimal"/>
      <w:isLgl/>
      <w:lvlText w:val="%1.%2"/>
      <w:lvlJc w:val="left"/>
      <w:pPr>
        <w:ind w:left="14760" w:hanging="540"/>
      </w:pPr>
      <w:rPr>
        <w:rFonts w:eastAsiaTheme="minorHAnsi" w:hint="default"/>
        <w:b/>
        <w:color w:val="000000"/>
        <w:sz w:val="22"/>
      </w:rPr>
    </w:lvl>
    <w:lvl w:ilvl="2">
      <w:start w:val="1"/>
      <w:numFmt w:val="decimal"/>
      <w:isLgl/>
      <w:lvlText w:val="%1.%2.%3"/>
      <w:lvlJc w:val="left"/>
      <w:pPr>
        <w:ind w:left="900" w:hanging="720"/>
      </w:pPr>
      <w:rPr>
        <w:rFonts w:eastAsiaTheme="minorHAnsi" w:hint="default"/>
        <w:b/>
        <w:color w:val="000000"/>
        <w:sz w:val="22"/>
      </w:rPr>
    </w:lvl>
    <w:lvl w:ilvl="3">
      <w:start w:val="1"/>
      <w:numFmt w:val="decimal"/>
      <w:isLgl/>
      <w:lvlText w:val="%1.%2.%3.%4"/>
      <w:lvlJc w:val="left"/>
      <w:pPr>
        <w:ind w:left="900" w:hanging="720"/>
      </w:pPr>
      <w:rPr>
        <w:rFonts w:eastAsiaTheme="minorHAnsi" w:hint="default"/>
        <w:b/>
        <w:color w:val="000000"/>
        <w:sz w:val="22"/>
      </w:rPr>
    </w:lvl>
    <w:lvl w:ilvl="4">
      <w:start w:val="1"/>
      <w:numFmt w:val="decimal"/>
      <w:isLgl/>
      <w:lvlText w:val="%1.%2.%3.%4.%5"/>
      <w:lvlJc w:val="left"/>
      <w:pPr>
        <w:ind w:left="1260" w:hanging="1080"/>
      </w:pPr>
      <w:rPr>
        <w:rFonts w:eastAsiaTheme="minorHAnsi" w:hint="default"/>
        <w:b/>
        <w:color w:val="000000"/>
        <w:sz w:val="22"/>
      </w:rPr>
    </w:lvl>
    <w:lvl w:ilvl="5">
      <w:start w:val="1"/>
      <w:numFmt w:val="decimal"/>
      <w:isLgl/>
      <w:lvlText w:val="%1.%2.%3.%4.%5.%6"/>
      <w:lvlJc w:val="left"/>
      <w:pPr>
        <w:ind w:left="1260" w:hanging="1080"/>
      </w:pPr>
      <w:rPr>
        <w:rFonts w:eastAsiaTheme="minorHAnsi" w:hint="default"/>
        <w:b/>
        <w:color w:val="000000"/>
        <w:sz w:val="22"/>
      </w:rPr>
    </w:lvl>
    <w:lvl w:ilvl="6">
      <w:start w:val="1"/>
      <w:numFmt w:val="decimal"/>
      <w:isLgl/>
      <w:lvlText w:val="%1.%2.%3.%4.%5.%6.%7"/>
      <w:lvlJc w:val="left"/>
      <w:pPr>
        <w:ind w:left="1620" w:hanging="1440"/>
      </w:pPr>
      <w:rPr>
        <w:rFonts w:eastAsiaTheme="minorHAnsi" w:hint="default"/>
        <w:b/>
        <w:color w:val="000000"/>
        <w:sz w:val="22"/>
      </w:rPr>
    </w:lvl>
    <w:lvl w:ilvl="7">
      <w:start w:val="1"/>
      <w:numFmt w:val="decimal"/>
      <w:isLgl/>
      <w:lvlText w:val="%1.%2.%3.%4.%5.%6.%7.%8"/>
      <w:lvlJc w:val="left"/>
      <w:pPr>
        <w:ind w:left="1620" w:hanging="1440"/>
      </w:pPr>
      <w:rPr>
        <w:rFonts w:eastAsiaTheme="minorHAnsi" w:hint="default"/>
        <w:b/>
        <w:color w:val="000000"/>
        <w:sz w:val="22"/>
      </w:rPr>
    </w:lvl>
    <w:lvl w:ilvl="8">
      <w:start w:val="1"/>
      <w:numFmt w:val="decimal"/>
      <w:isLgl/>
      <w:lvlText w:val="%1.%2.%3.%4.%5.%6.%7.%8.%9"/>
      <w:lvlJc w:val="left"/>
      <w:pPr>
        <w:ind w:left="1620" w:hanging="1440"/>
      </w:pPr>
      <w:rPr>
        <w:rFonts w:eastAsiaTheme="minorHAnsi" w:hint="default"/>
        <w:b/>
        <w:color w:val="000000"/>
        <w:sz w:val="22"/>
      </w:rPr>
    </w:lvl>
  </w:abstractNum>
  <w:abstractNum w:abstractNumId="3" w15:restartNumberingAfterBreak="0">
    <w:nsid w:val="14203323"/>
    <w:multiLevelType w:val="hybridMultilevel"/>
    <w:tmpl w:val="B184C46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285A1D"/>
    <w:multiLevelType w:val="hybridMultilevel"/>
    <w:tmpl w:val="8992492C"/>
    <w:lvl w:ilvl="0" w:tplc="5AB2F544">
      <w:start w:val="1"/>
      <w:numFmt w:val="bullet"/>
      <w:lvlText w:val=""/>
      <w:lvlJc w:val="left"/>
      <w:pPr>
        <w:ind w:left="720" w:hanging="360"/>
      </w:pPr>
      <w:rPr>
        <w:rFonts w:ascii="Symbol" w:hAnsi="Symbol" w:hint="default"/>
      </w:rPr>
    </w:lvl>
    <w:lvl w:ilvl="1" w:tplc="5AB2F54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B0BFB"/>
    <w:multiLevelType w:val="hybridMultilevel"/>
    <w:tmpl w:val="8BAA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B4DCC"/>
    <w:multiLevelType w:val="hybridMultilevel"/>
    <w:tmpl w:val="9D9CD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8660B"/>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875DD5"/>
    <w:multiLevelType w:val="hybridMultilevel"/>
    <w:tmpl w:val="FE7ED62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2C880917"/>
    <w:multiLevelType w:val="hybridMultilevel"/>
    <w:tmpl w:val="BA6A11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8A78C3"/>
    <w:multiLevelType w:val="hybridMultilevel"/>
    <w:tmpl w:val="629ECFC6"/>
    <w:lvl w:ilvl="0" w:tplc="A02088A0">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355DA"/>
    <w:multiLevelType w:val="hybridMultilevel"/>
    <w:tmpl w:val="9FF63418"/>
    <w:lvl w:ilvl="0" w:tplc="A02088A0">
      <w:start w:val="5"/>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045D77"/>
    <w:multiLevelType w:val="hybridMultilevel"/>
    <w:tmpl w:val="08445B98"/>
    <w:lvl w:ilvl="0" w:tplc="A02088A0">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41773"/>
    <w:multiLevelType w:val="hybridMultilevel"/>
    <w:tmpl w:val="B470CD4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F6B36A1"/>
    <w:multiLevelType w:val="hybridMultilevel"/>
    <w:tmpl w:val="2228D630"/>
    <w:lvl w:ilvl="0" w:tplc="24B46CEC">
      <w:start w:val="5"/>
      <w:numFmt w:val="bullet"/>
      <w:lvlText w:val=""/>
      <w:lvlJc w:val="left"/>
      <w:pPr>
        <w:ind w:left="720" w:hanging="360"/>
      </w:pPr>
      <w:rPr>
        <w:rFonts w:ascii="Wingdings" w:eastAsia="Times New Roman"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64089"/>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85260C"/>
    <w:multiLevelType w:val="hybridMultilevel"/>
    <w:tmpl w:val="B6F6B0B8"/>
    <w:lvl w:ilvl="0" w:tplc="F8384654">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854F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42B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E150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7A05A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34805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08D8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C0AC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ABC2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ED696A"/>
    <w:multiLevelType w:val="hybridMultilevel"/>
    <w:tmpl w:val="8D8CCF6E"/>
    <w:lvl w:ilvl="0" w:tplc="4EC06F3E">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B0720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C2C4A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2C244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90EBD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6CD2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B00E1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D830A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6813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85F7A5B"/>
    <w:multiLevelType w:val="hybridMultilevel"/>
    <w:tmpl w:val="A8F8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45488"/>
    <w:multiLevelType w:val="hybridMultilevel"/>
    <w:tmpl w:val="8F8EA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E449A0"/>
    <w:multiLevelType w:val="hybridMultilevel"/>
    <w:tmpl w:val="7E2AB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F61D3B"/>
    <w:multiLevelType w:val="multilevel"/>
    <w:tmpl w:val="312266F8"/>
    <w:lvl w:ilvl="0">
      <w:start w:val="1"/>
      <w:numFmt w:val="decimal"/>
      <w:lvlText w:val="%1"/>
      <w:lvlJc w:val="left"/>
      <w:pPr>
        <w:ind w:left="432" w:hanging="432"/>
      </w:pPr>
      <w:rPr>
        <w:rFonts w:hint="default"/>
        <w:sz w:val="28"/>
      </w:rPr>
    </w:lvl>
    <w:lvl w:ilvl="1">
      <w:start w:val="1"/>
      <w:numFmt w:val="decimal"/>
      <w:lvlText w:val="%1.%2"/>
      <w:lvlJc w:val="left"/>
      <w:pPr>
        <w:ind w:left="432" w:hanging="432"/>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4" w15:restartNumberingAfterBreak="0">
    <w:nsid w:val="6F1B362E"/>
    <w:multiLevelType w:val="hybridMultilevel"/>
    <w:tmpl w:val="9E7C8CA2"/>
    <w:lvl w:ilvl="0" w:tplc="5AB2F5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E3D43"/>
    <w:multiLevelType w:val="hybridMultilevel"/>
    <w:tmpl w:val="D8ACEA06"/>
    <w:lvl w:ilvl="0" w:tplc="5AB2F5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090764">
    <w:abstractNumId w:val="0"/>
  </w:num>
  <w:num w:numId="2" w16cid:durableId="1880698332">
    <w:abstractNumId w:val="9"/>
  </w:num>
  <w:num w:numId="3" w16cid:durableId="810050719">
    <w:abstractNumId w:val="2"/>
  </w:num>
  <w:num w:numId="4" w16cid:durableId="534662070">
    <w:abstractNumId w:val="17"/>
  </w:num>
  <w:num w:numId="5" w16cid:durableId="1784349266">
    <w:abstractNumId w:val="6"/>
  </w:num>
  <w:num w:numId="6" w16cid:durableId="1083375798">
    <w:abstractNumId w:val="3"/>
  </w:num>
  <w:num w:numId="7" w16cid:durableId="922225349">
    <w:abstractNumId w:val="16"/>
  </w:num>
  <w:num w:numId="8" w16cid:durableId="24841526">
    <w:abstractNumId w:val="21"/>
  </w:num>
  <w:num w:numId="9" w16cid:durableId="1531262585">
    <w:abstractNumId w:val="4"/>
  </w:num>
  <w:num w:numId="10" w16cid:durableId="1543513248">
    <w:abstractNumId w:val="25"/>
  </w:num>
  <w:num w:numId="11" w16cid:durableId="1835291956">
    <w:abstractNumId w:val="24"/>
  </w:num>
  <w:num w:numId="12" w16cid:durableId="1548684193">
    <w:abstractNumId w:val="15"/>
  </w:num>
  <w:num w:numId="13" w16cid:durableId="1831209084">
    <w:abstractNumId w:val="1"/>
  </w:num>
  <w:num w:numId="14" w16cid:durableId="264923145">
    <w:abstractNumId w:val="12"/>
  </w:num>
  <w:num w:numId="15" w16cid:durableId="1570458588">
    <w:abstractNumId w:val="13"/>
  </w:num>
  <w:num w:numId="16" w16cid:durableId="1871722011">
    <w:abstractNumId w:val="11"/>
  </w:num>
  <w:num w:numId="17" w16cid:durableId="1035693332">
    <w:abstractNumId w:val="14"/>
  </w:num>
  <w:num w:numId="18" w16cid:durableId="714811300">
    <w:abstractNumId w:val="18"/>
  </w:num>
  <w:num w:numId="19" w16cid:durableId="1949847688">
    <w:abstractNumId w:val="19"/>
  </w:num>
  <w:num w:numId="20" w16cid:durableId="389309090">
    <w:abstractNumId w:val="7"/>
  </w:num>
  <w:num w:numId="21" w16cid:durableId="1684359717">
    <w:abstractNumId w:val="5"/>
  </w:num>
  <w:num w:numId="22" w16cid:durableId="194925613">
    <w:abstractNumId w:val="22"/>
  </w:num>
  <w:num w:numId="23" w16cid:durableId="223176096">
    <w:abstractNumId w:val="23"/>
  </w:num>
  <w:num w:numId="24" w16cid:durableId="897014403">
    <w:abstractNumId w:val="8"/>
  </w:num>
  <w:num w:numId="25" w16cid:durableId="1417902211">
    <w:abstractNumId w:val="10"/>
  </w:num>
  <w:num w:numId="26" w16cid:durableId="20013502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176"/>
    <w:rsid w:val="0000179F"/>
    <w:rsid w:val="00010C29"/>
    <w:rsid w:val="00032A6B"/>
    <w:rsid w:val="00032B19"/>
    <w:rsid w:val="00041594"/>
    <w:rsid w:val="00044E32"/>
    <w:rsid w:val="00063C97"/>
    <w:rsid w:val="000655F9"/>
    <w:rsid w:val="000A44B2"/>
    <w:rsid w:val="000A471B"/>
    <w:rsid w:val="000C1866"/>
    <w:rsid w:val="000C2317"/>
    <w:rsid w:val="000C47A6"/>
    <w:rsid w:val="000D508F"/>
    <w:rsid w:val="000E4E3F"/>
    <w:rsid w:val="000E6A4B"/>
    <w:rsid w:val="000E7103"/>
    <w:rsid w:val="000F6510"/>
    <w:rsid w:val="00125349"/>
    <w:rsid w:val="00141AA4"/>
    <w:rsid w:val="00141CEF"/>
    <w:rsid w:val="00142115"/>
    <w:rsid w:val="0014565A"/>
    <w:rsid w:val="001459E2"/>
    <w:rsid w:val="00166429"/>
    <w:rsid w:val="00174E11"/>
    <w:rsid w:val="00185EC4"/>
    <w:rsid w:val="00186E93"/>
    <w:rsid w:val="00196D88"/>
    <w:rsid w:val="00197921"/>
    <w:rsid w:val="001C540E"/>
    <w:rsid w:val="001D7A06"/>
    <w:rsid w:val="001F35F4"/>
    <w:rsid w:val="001F6D21"/>
    <w:rsid w:val="00202E10"/>
    <w:rsid w:val="00202E3A"/>
    <w:rsid w:val="00203701"/>
    <w:rsid w:val="00204267"/>
    <w:rsid w:val="00211D18"/>
    <w:rsid w:val="0022411B"/>
    <w:rsid w:val="0022530D"/>
    <w:rsid w:val="00233CCF"/>
    <w:rsid w:val="00236E40"/>
    <w:rsid w:val="00245BB8"/>
    <w:rsid w:val="00265CBE"/>
    <w:rsid w:val="00273200"/>
    <w:rsid w:val="002765BC"/>
    <w:rsid w:val="00281156"/>
    <w:rsid w:val="002856E7"/>
    <w:rsid w:val="00285F00"/>
    <w:rsid w:val="00295469"/>
    <w:rsid w:val="002A18A7"/>
    <w:rsid w:val="002B14C1"/>
    <w:rsid w:val="002C120C"/>
    <w:rsid w:val="002C401F"/>
    <w:rsid w:val="002D53E7"/>
    <w:rsid w:val="002E1B13"/>
    <w:rsid w:val="002E5F86"/>
    <w:rsid w:val="002F1A7F"/>
    <w:rsid w:val="002F2D53"/>
    <w:rsid w:val="0030152B"/>
    <w:rsid w:val="003019F3"/>
    <w:rsid w:val="00310F40"/>
    <w:rsid w:val="00312306"/>
    <w:rsid w:val="0031295A"/>
    <w:rsid w:val="00317535"/>
    <w:rsid w:val="003221AE"/>
    <w:rsid w:val="00343D8D"/>
    <w:rsid w:val="00345C28"/>
    <w:rsid w:val="00356C64"/>
    <w:rsid w:val="00372B03"/>
    <w:rsid w:val="003752B4"/>
    <w:rsid w:val="003767FC"/>
    <w:rsid w:val="003825E2"/>
    <w:rsid w:val="003A781E"/>
    <w:rsid w:val="003D0AEF"/>
    <w:rsid w:val="003D1EAB"/>
    <w:rsid w:val="003E5084"/>
    <w:rsid w:val="00401B4F"/>
    <w:rsid w:val="004031A8"/>
    <w:rsid w:val="00415B17"/>
    <w:rsid w:val="00437DB4"/>
    <w:rsid w:val="0044069F"/>
    <w:rsid w:val="00444B54"/>
    <w:rsid w:val="004471C9"/>
    <w:rsid w:val="00450896"/>
    <w:rsid w:val="00455839"/>
    <w:rsid w:val="004562B6"/>
    <w:rsid w:val="00457649"/>
    <w:rsid w:val="00457A60"/>
    <w:rsid w:val="00471AB9"/>
    <w:rsid w:val="0048034B"/>
    <w:rsid w:val="00483208"/>
    <w:rsid w:val="00485392"/>
    <w:rsid w:val="004901B6"/>
    <w:rsid w:val="004C27A4"/>
    <w:rsid w:val="004C2DD6"/>
    <w:rsid w:val="004C32ED"/>
    <w:rsid w:val="004C3D19"/>
    <w:rsid w:val="004F0DE0"/>
    <w:rsid w:val="004F6AC1"/>
    <w:rsid w:val="00500C88"/>
    <w:rsid w:val="005012C7"/>
    <w:rsid w:val="005119D1"/>
    <w:rsid w:val="005144B0"/>
    <w:rsid w:val="00516773"/>
    <w:rsid w:val="00516C26"/>
    <w:rsid w:val="00517169"/>
    <w:rsid w:val="00532E7E"/>
    <w:rsid w:val="00540E65"/>
    <w:rsid w:val="00543745"/>
    <w:rsid w:val="00543B66"/>
    <w:rsid w:val="00544EF1"/>
    <w:rsid w:val="00576B4E"/>
    <w:rsid w:val="005852C8"/>
    <w:rsid w:val="0058590C"/>
    <w:rsid w:val="00597272"/>
    <w:rsid w:val="005A2E63"/>
    <w:rsid w:val="005B1490"/>
    <w:rsid w:val="005C44E6"/>
    <w:rsid w:val="005C48CE"/>
    <w:rsid w:val="005C6D2F"/>
    <w:rsid w:val="005D2F12"/>
    <w:rsid w:val="005D4866"/>
    <w:rsid w:val="005D7AD8"/>
    <w:rsid w:val="005E27B3"/>
    <w:rsid w:val="0060316D"/>
    <w:rsid w:val="0062410D"/>
    <w:rsid w:val="0062434C"/>
    <w:rsid w:val="00632D4B"/>
    <w:rsid w:val="006430D5"/>
    <w:rsid w:val="00647E2C"/>
    <w:rsid w:val="0065677B"/>
    <w:rsid w:val="006567E5"/>
    <w:rsid w:val="006875A4"/>
    <w:rsid w:val="006911EC"/>
    <w:rsid w:val="00692528"/>
    <w:rsid w:val="00696DE3"/>
    <w:rsid w:val="006A2FB1"/>
    <w:rsid w:val="006A545C"/>
    <w:rsid w:val="006B33E3"/>
    <w:rsid w:val="006C374C"/>
    <w:rsid w:val="006C4197"/>
    <w:rsid w:val="006E32DC"/>
    <w:rsid w:val="006E3D50"/>
    <w:rsid w:val="00703C73"/>
    <w:rsid w:val="00721D0F"/>
    <w:rsid w:val="00737235"/>
    <w:rsid w:val="007415FA"/>
    <w:rsid w:val="00744835"/>
    <w:rsid w:val="00764ED7"/>
    <w:rsid w:val="00766A5B"/>
    <w:rsid w:val="00767B46"/>
    <w:rsid w:val="00774DBC"/>
    <w:rsid w:val="007827EB"/>
    <w:rsid w:val="00786AEC"/>
    <w:rsid w:val="0079081F"/>
    <w:rsid w:val="0079189F"/>
    <w:rsid w:val="007A44EB"/>
    <w:rsid w:val="007B0FFD"/>
    <w:rsid w:val="007C1FEE"/>
    <w:rsid w:val="007D68D3"/>
    <w:rsid w:val="007F1FD6"/>
    <w:rsid w:val="00807317"/>
    <w:rsid w:val="008260FD"/>
    <w:rsid w:val="0083060A"/>
    <w:rsid w:val="00832979"/>
    <w:rsid w:val="0086564D"/>
    <w:rsid w:val="008664C3"/>
    <w:rsid w:val="00871C20"/>
    <w:rsid w:val="00877BAC"/>
    <w:rsid w:val="008825AB"/>
    <w:rsid w:val="008943B7"/>
    <w:rsid w:val="008A330D"/>
    <w:rsid w:val="008A7FFC"/>
    <w:rsid w:val="008C3DD8"/>
    <w:rsid w:val="008D1700"/>
    <w:rsid w:val="008D5E76"/>
    <w:rsid w:val="008D663B"/>
    <w:rsid w:val="008E4971"/>
    <w:rsid w:val="008E7C11"/>
    <w:rsid w:val="008F19A9"/>
    <w:rsid w:val="009064D5"/>
    <w:rsid w:val="009071CB"/>
    <w:rsid w:val="00917F7B"/>
    <w:rsid w:val="00923696"/>
    <w:rsid w:val="0094358F"/>
    <w:rsid w:val="00954857"/>
    <w:rsid w:val="00970A06"/>
    <w:rsid w:val="00973C8F"/>
    <w:rsid w:val="00976481"/>
    <w:rsid w:val="0098213A"/>
    <w:rsid w:val="009B1006"/>
    <w:rsid w:val="009C68CC"/>
    <w:rsid w:val="009D142D"/>
    <w:rsid w:val="009D2C2E"/>
    <w:rsid w:val="009E0B1C"/>
    <w:rsid w:val="009E333F"/>
    <w:rsid w:val="00A05486"/>
    <w:rsid w:val="00A15211"/>
    <w:rsid w:val="00A45850"/>
    <w:rsid w:val="00A53AAB"/>
    <w:rsid w:val="00A60535"/>
    <w:rsid w:val="00A61CB7"/>
    <w:rsid w:val="00A7112D"/>
    <w:rsid w:val="00A73E86"/>
    <w:rsid w:val="00A86913"/>
    <w:rsid w:val="00A874B2"/>
    <w:rsid w:val="00A941A4"/>
    <w:rsid w:val="00AA3841"/>
    <w:rsid w:val="00AB0208"/>
    <w:rsid w:val="00AB08DE"/>
    <w:rsid w:val="00AB4161"/>
    <w:rsid w:val="00AC09BF"/>
    <w:rsid w:val="00AC5146"/>
    <w:rsid w:val="00AD7B55"/>
    <w:rsid w:val="00AE0294"/>
    <w:rsid w:val="00AE106D"/>
    <w:rsid w:val="00AE180E"/>
    <w:rsid w:val="00AE2378"/>
    <w:rsid w:val="00AF0182"/>
    <w:rsid w:val="00AF1E83"/>
    <w:rsid w:val="00AF291B"/>
    <w:rsid w:val="00AF6217"/>
    <w:rsid w:val="00B01AD5"/>
    <w:rsid w:val="00B0514E"/>
    <w:rsid w:val="00B06EEB"/>
    <w:rsid w:val="00B20414"/>
    <w:rsid w:val="00B244BB"/>
    <w:rsid w:val="00B43C94"/>
    <w:rsid w:val="00B46B7B"/>
    <w:rsid w:val="00B5581B"/>
    <w:rsid w:val="00B55CA0"/>
    <w:rsid w:val="00B70099"/>
    <w:rsid w:val="00B72428"/>
    <w:rsid w:val="00B76097"/>
    <w:rsid w:val="00B77414"/>
    <w:rsid w:val="00B80BE5"/>
    <w:rsid w:val="00B8535B"/>
    <w:rsid w:val="00B93C69"/>
    <w:rsid w:val="00B9702E"/>
    <w:rsid w:val="00BA6E2C"/>
    <w:rsid w:val="00BB7019"/>
    <w:rsid w:val="00BC2C9B"/>
    <w:rsid w:val="00BE0FB5"/>
    <w:rsid w:val="00BE3DF8"/>
    <w:rsid w:val="00BF66B7"/>
    <w:rsid w:val="00C03743"/>
    <w:rsid w:val="00C143D7"/>
    <w:rsid w:val="00C2473A"/>
    <w:rsid w:val="00C26D36"/>
    <w:rsid w:val="00C32250"/>
    <w:rsid w:val="00C331B2"/>
    <w:rsid w:val="00C44F99"/>
    <w:rsid w:val="00C46440"/>
    <w:rsid w:val="00C51BBD"/>
    <w:rsid w:val="00C524AE"/>
    <w:rsid w:val="00C56040"/>
    <w:rsid w:val="00C578E2"/>
    <w:rsid w:val="00C6166D"/>
    <w:rsid w:val="00C620B7"/>
    <w:rsid w:val="00C63151"/>
    <w:rsid w:val="00C70A0A"/>
    <w:rsid w:val="00C716FF"/>
    <w:rsid w:val="00C733D3"/>
    <w:rsid w:val="00C73CB9"/>
    <w:rsid w:val="00C90F13"/>
    <w:rsid w:val="00C960BF"/>
    <w:rsid w:val="00CA1943"/>
    <w:rsid w:val="00CB3483"/>
    <w:rsid w:val="00CC3670"/>
    <w:rsid w:val="00CC55BA"/>
    <w:rsid w:val="00CD443E"/>
    <w:rsid w:val="00CE44E9"/>
    <w:rsid w:val="00CF3EA1"/>
    <w:rsid w:val="00D11B3D"/>
    <w:rsid w:val="00D15C1F"/>
    <w:rsid w:val="00D25CDB"/>
    <w:rsid w:val="00D36149"/>
    <w:rsid w:val="00D5088F"/>
    <w:rsid w:val="00D56F63"/>
    <w:rsid w:val="00D67450"/>
    <w:rsid w:val="00D75EAD"/>
    <w:rsid w:val="00D800B4"/>
    <w:rsid w:val="00DB2D41"/>
    <w:rsid w:val="00DB4326"/>
    <w:rsid w:val="00DB62A8"/>
    <w:rsid w:val="00DD7083"/>
    <w:rsid w:val="00DE5A6F"/>
    <w:rsid w:val="00DF346E"/>
    <w:rsid w:val="00E1129B"/>
    <w:rsid w:val="00E112A3"/>
    <w:rsid w:val="00E1740E"/>
    <w:rsid w:val="00E23045"/>
    <w:rsid w:val="00E25D47"/>
    <w:rsid w:val="00E555D1"/>
    <w:rsid w:val="00E56C67"/>
    <w:rsid w:val="00E57E33"/>
    <w:rsid w:val="00E6100B"/>
    <w:rsid w:val="00E62CC9"/>
    <w:rsid w:val="00E67A0F"/>
    <w:rsid w:val="00E70B91"/>
    <w:rsid w:val="00E73176"/>
    <w:rsid w:val="00E75329"/>
    <w:rsid w:val="00E8716E"/>
    <w:rsid w:val="00E901D7"/>
    <w:rsid w:val="00E91708"/>
    <w:rsid w:val="00E9746E"/>
    <w:rsid w:val="00E974C8"/>
    <w:rsid w:val="00EB3BE2"/>
    <w:rsid w:val="00EB46FA"/>
    <w:rsid w:val="00EB7EBF"/>
    <w:rsid w:val="00EC0D77"/>
    <w:rsid w:val="00EC7B29"/>
    <w:rsid w:val="00ED392C"/>
    <w:rsid w:val="00ED4D97"/>
    <w:rsid w:val="00ED709C"/>
    <w:rsid w:val="00EE2E30"/>
    <w:rsid w:val="00EF56D8"/>
    <w:rsid w:val="00EF77AA"/>
    <w:rsid w:val="00F03210"/>
    <w:rsid w:val="00F03750"/>
    <w:rsid w:val="00F46A36"/>
    <w:rsid w:val="00F537DD"/>
    <w:rsid w:val="00F76F81"/>
    <w:rsid w:val="00FA5CED"/>
    <w:rsid w:val="00FA5E9C"/>
    <w:rsid w:val="00FA746B"/>
    <w:rsid w:val="00FD2268"/>
    <w:rsid w:val="00FD72D8"/>
    <w:rsid w:val="00FE5011"/>
    <w:rsid w:val="00FF44CC"/>
    <w:rsid w:val="00FF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E2FDA9"/>
  <w15:chartTrackingRefBased/>
  <w15:docId w15:val="{5E5B4927-7BB0-49BB-9EDB-320F3B8D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D17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qFormat/>
    <w:rsid w:val="00C716FF"/>
    <w:pPr>
      <w:spacing w:before="100" w:beforeAutospacing="1" w:after="100" w:afterAutospacing="1"/>
      <w:outlineLvl w:val="3"/>
    </w:pPr>
    <w:rPr>
      <w:rFonts w:ascii="Arial Unicode MS" w:eastAsia="Arial Unicode MS" w:hAnsi="Arial Unicode MS" w:cs="Arial Unicode MS"/>
      <w:b/>
      <w:bCs/>
      <w:color w:val="000000"/>
      <w:sz w:val="24"/>
      <w:szCs w:val="24"/>
    </w:rPr>
  </w:style>
  <w:style w:type="paragraph" w:styleId="Heading5">
    <w:name w:val="heading 5"/>
    <w:basedOn w:val="Normal"/>
    <w:next w:val="Normal"/>
    <w:link w:val="Heading5Char"/>
    <w:uiPriority w:val="9"/>
    <w:unhideWhenUsed/>
    <w:qFormat/>
    <w:rsid w:val="0022411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F66B7"/>
    <w:rPr>
      <w:color w:val="000000"/>
    </w:rPr>
  </w:style>
  <w:style w:type="character" w:customStyle="1" w:styleId="BodyTextChar">
    <w:name w:val="Body Text Char"/>
    <w:basedOn w:val="DefaultParagraphFont"/>
    <w:link w:val="BodyText"/>
    <w:rsid w:val="00E73176"/>
    <w:rPr>
      <w:rFonts w:ascii="Times New Roman" w:eastAsia="Times New Roman" w:hAnsi="Times New Roman" w:cs="Times New Roman"/>
      <w:color w:val="000000"/>
      <w:sz w:val="20"/>
      <w:szCs w:val="20"/>
    </w:rPr>
  </w:style>
  <w:style w:type="paragraph" w:styleId="BodyTextIndent2">
    <w:name w:val="Body Text Indent 2"/>
    <w:basedOn w:val="Normal"/>
    <w:link w:val="BodyTextIndent2Char"/>
    <w:rsid w:val="00E73176"/>
    <w:pPr>
      <w:tabs>
        <w:tab w:val="left" w:pos="360"/>
        <w:tab w:val="left" w:pos="1080"/>
      </w:tabs>
      <w:ind w:left="720" w:hanging="360"/>
      <w:jc w:val="both"/>
    </w:pPr>
    <w:rPr>
      <w:color w:val="0000FF"/>
      <w:sz w:val="22"/>
    </w:rPr>
  </w:style>
  <w:style w:type="character" w:customStyle="1" w:styleId="BodyTextIndent2Char">
    <w:name w:val="Body Text Indent 2 Char"/>
    <w:basedOn w:val="DefaultParagraphFont"/>
    <w:link w:val="BodyTextIndent2"/>
    <w:rsid w:val="00E73176"/>
    <w:rPr>
      <w:rFonts w:ascii="Times New Roman" w:eastAsia="Times New Roman" w:hAnsi="Times New Roman" w:cs="Times New Roman"/>
      <w:color w:val="0000FF"/>
      <w:szCs w:val="20"/>
    </w:rPr>
  </w:style>
  <w:style w:type="paragraph" w:customStyle="1" w:styleId="RFPBodyText">
    <w:name w:val="RFP Body Text"/>
    <w:basedOn w:val="Normal"/>
    <w:rsid w:val="00E73176"/>
    <w:pPr>
      <w:widowControl/>
      <w:spacing w:before="120" w:after="120"/>
    </w:pPr>
    <w:rPr>
      <w:rFonts w:eastAsiaTheme="minorHAnsi"/>
      <w:sz w:val="24"/>
      <w:szCs w:val="24"/>
    </w:rPr>
  </w:style>
  <w:style w:type="paragraph" w:styleId="ListParagraph">
    <w:name w:val="List Paragraph"/>
    <w:basedOn w:val="Normal"/>
    <w:uiPriority w:val="34"/>
    <w:qFormat/>
    <w:rsid w:val="00E73176"/>
    <w:pPr>
      <w:ind w:left="720"/>
      <w:contextualSpacing/>
    </w:pPr>
  </w:style>
  <w:style w:type="paragraph" w:styleId="NormalWeb">
    <w:name w:val="Normal (Web)"/>
    <w:basedOn w:val="Normal"/>
    <w:rsid w:val="00543745"/>
    <w:pPr>
      <w:spacing w:before="100" w:beforeAutospacing="1" w:after="100" w:afterAutospacing="1"/>
    </w:pPr>
    <w:rPr>
      <w:rFonts w:ascii="Arial Unicode MS" w:eastAsia="Arial Unicode MS" w:hAnsi="Arial Unicode MS" w:cs="Arial Unicode MS"/>
      <w:color w:val="000000"/>
      <w:sz w:val="24"/>
      <w:szCs w:val="24"/>
    </w:rPr>
  </w:style>
  <w:style w:type="paragraph" w:styleId="HTMLPreformatted">
    <w:name w:val="HTML Preformatted"/>
    <w:basedOn w:val="Normal"/>
    <w:link w:val="HTMLPreformattedChar"/>
    <w:rsid w:val="00310F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PreformattedChar">
    <w:name w:val="HTML Preformatted Char"/>
    <w:basedOn w:val="DefaultParagraphFont"/>
    <w:link w:val="HTMLPreformatted"/>
    <w:rsid w:val="00310F40"/>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310F40"/>
    <w:pPr>
      <w:widowControl/>
      <w:tabs>
        <w:tab w:val="center" w:pos="4680"/>
        <w:tab w:val="right" w:pos="9360"/>
      </w:tabs>
    </w:pPr>
    <w:rPr>
      <w:rFonts w:ascii="Verdana" w:hAnsi="Verdana"/>
      <w:bCs/>
      <w:sz w:val="24"/>
    </w:rPr>
  </w:style>
  <w:style w:type="character" w:customStyle="1" w:styleId="FooterChar">
    <w:name w:val="Footer Char"/>
    <w:basedOn w:val="DefaultParagraphFont"/>
    <w:link w:val="Footer"/>
    <w:uiPriority w:val="99"/>
    <w:rsid w:val="00310F40"/>
    <w:rPr>
      <w:rFonts w:ascii="Verdana" w:eastAsia="Times New Roman" w:hAnsi="Verdana" w:cs="Times New Roman"/>
      <w:bCs/>
      <w:sz w:val="24"/>
      <w:szCs w:val="20"/>
    </w:rPr>
  </w:style>
  <w:style w:type="character" w:styleId="PageNumber">
    <w:name w:val="page number"/>
    <w:basedOn w:val="DefaultParagraphFont"/>
    <w:rsid w:val="00310F40"/>
  </w:style>
  <w:style w:type="character" w:customStyle="1" w:styleId="Heading1Char">
    <w:name w:val="Heading 1 Char"/>
    <w:basedOn w:val="DefaultParagraphFont"/>
    <w:link w:val="Heading1"/>
    <w:uiPriority w:val="9"/>
    <w:rsid w:val="008D170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B4326"/>
    <w:pPr>
      <w:tabs>
        <w:tab w:val="center" w:pos="4680"/>
        <w:tab w:val="right" w:pos="9360"/>
      </w:tabs>
    </w:pPr>
  </w:style>
  <w:style w:type="character" w:customStyle="1" w:styleId="HeaderChar">
    <w:name w:val="Header Char"/>
    <w:basedOn w:val="DefaultParagraphFont"/>
    <w:link w:val="Header"/>
    <w:uiPriority w:val="99"/>
    <w:rsid w:val="00DB4326"/>
    <w:rPr>
      <w:rFonts w:ascii="Times New Roman" w:eastAsia="Times New Roman" w:hAnsi="Times New Roman" w:cs="Times New Roman"/>
      <w:sz w:val="20"/>
      <w:szCs w:val="20"/>
    </w:rPr>
  </w:style>
  <w:style w:type="paragraph" w:styleId="NoSpacing">
    <w:name w:val="No Spacing"/>
    <w:link w:val="NoSpacingChar"/>
    <w:uiPriority w:val="1"/>
    <w:qFormat/>
    <w:rsid w:val="00236E40"/>
    <w:pPr>
      <w:spacing w:after="0" w:line="240" w:lineRule="auto"/>
    </w:pPr>
    <w:rPr>
      <w:rFonts w:eastAsiaTheme="minorEastAsia"/>
    </w:rPr>
  </w:style>
  <w:style w:type="character" w:customStyle="1" w:styleId="NoSpacingChar">
    <w:name w:val="No Spacing Char"/>
    <w:basedOn w:val="DefaultParagraphFont"/>
    <w:link w:val="NoSpacing"/>
    <w:uiPriority w:val="1"/>
    <w:rsid w:val="00236E40"/>
    <w:rPr>
      <w:rFonts w:eastAsiaTheme="minorEastAsia"/>
    </w:rPr>
  </w:style>
  <w:style w:type="character" w:customStyle="1" w:styleId="Heading4Char">
    <w:name w:val="Heading 4 Char"/>
    <w:basedOn w:val="DefaultParagraphFont"/>
    <w:link w:val="Heading4"/>
    <w:rsid w:val="000655F9"/>
    <w:rPr>
      <w:rFonts w:ascii="Arial Unicode MS" w:eastAsia="Arial Unicode MS" w:hAnsi="Arial Unicode MS" w:cs="Arial Unicode MS"/>
      <w:b/>
      <w:bCs/>
      <w:color w:val="000000"/>
      <w:sz w:val="24"/>
      <w:szCs w:val="24"/>
    </w:rPr>
  </w:style>
  <w:style w:type="character" w:styleId="Strong">
    <w:name w:val="Strong"/>
    <w:qFormat/>
    <w:rsid w:val="000655F9"/>
    <w:rPr>
      <w:b/>
      <w:bCs/>
    </w:rPr>
  </w:style>
  <w:style w:type="paragraph" w:customStyle="1" w:styleId="Default">
    <w:name w:val="Default"/>
    <w:rsid w:val="003752B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FPRequiredText">
    <w:name w:val="RFP Required Text"/>
    <w:basedOn w:val="Normal"/>
    <w:next w:val="RFPBodyText"/>
    <w:rsid w:val="00ED4D97"/>
    <w:pPr>
      <w:widowControl/>
      <w:spacing w:before="120" w:after="120"/>
    </w:pPr>
    <w:rPr>
      <w:color w:val="000080"/>
      <w:sz w:val="24"/>
    </w:rPr>
  </w:style>
  <w:style w:type="paragraph" w:styleId="BalloonText">
    <w:name w:val="Balloon Text"/>
    <w:basedOn w:val="Normal"/>
    <w:link w:val="BalloonTextChar"/>
    <w:uiPriority w:val="99"/>
    <w:semiHidden/>
    <w:unhideWhenUsed/>
    <w:rsid w:val="00BF6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3D7"/>
    <w:rPr>
      <w:rFonts w:ascii="Segoe UI" w:eastAsia="Times New Roman" w:hAnsi="Segoe UI" w:cs="Segoe UI"/>
      <w:sz w:val="18"/>
      <w:szCs w:val="18"/>
    </w:rPr>
  </w:style>
  <w:style w:type="table" w:styleId="PlainTable4">
    <w:name w:val="Plain Table 4"/>
    <w:basedOn w:val="TableNormal"/>
    <w:uiPriority w:val="44"/>
    <w:rsid w:val="004471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rsid w:val="00D11B3D"/>
    <w:rPr>
      <w:rFonts w:ascii="Verdana" w:hAnsi="Verdana"/>
      <w:bCs/>
    </w:rPr>
  </w:style>
  <w:style w:type="character" w:customStyle="1" w:styleId="EndnoteTextChar">
    <w:name w:val="Endnote Text Char"/>
    <w:basedOn w:val="DefaultParagraphFont"/>
    <w:link w:val="EndnoteText"/>
    <w:rsid w:val="0044069F"/>
    <w:rPr>
      <w:rFonts w:ascii="Verdana" w:eastAsia="Times New Roman" w:hAnsi="Verdana" w:cs="Times New Roman"/>
      <w:bCs/>
      <w:sz w:val="20"/>
      <w:szCs w:val="20"/>
    </w:rPr>
  </w:style>
  <w:style w:type="character" w:styleId="EndnoteReference">
    <w:name w:val="endnote reference"/>
    <w:basedOn w:val="DefaultParagraphFont"/>
    <w:rsid w:val="00D11B3D"/>
    <w:rPr>
      <w:vertAlign w:val="superscript"/>
    </w:rPr>
  </w:style>
  <w:style w:type="character" w:styleId="Hyperlink">
    <w:name w:val="Hyperlink"/>
    <w:basedOn w:val="DefaultParagraphFont"/>
    <w:rsid w:val="005E27B3"/>
    <w:rPr>
      <w:color w:val="0563C1" w:themeColor="hyperlink"/>
      <w:u w:val="single"/>
    </w:rPr>
  </w:style>
  <w:style w:type="character" w:styleId="FollowedHyperlink">
    <w:name w:val="FollowedHyperlink"/>
    <w:basedOn w:val="DefaultParagraphFont"/>
    <w:uiPriority w:val="99"/>
    <w:semiHidden/>
    <w:unhideWhenUsed/>
    <w:rsid w:val="00E57E33"/>
    <w:rPr>
      <w:color w:val="954F72" w:themeColor="followedHyperlink"/>
      <w:u w:val="single"/>
    </w:rPr>
  </w:style>
  <w:style w:type="paragraph" w:styleId="Revision">
    <w:name w:val="Revision"/>
    <w:hidden/>
    <w:uiPriority w:val="99"/>
    <w:semiHidden/>
    <w:rsid w:val="00E57E33"/>
    <w:pPr>
      <w:spacing w:after="0" w:line="240" w:lineRule="auto"/>
    </w:pPr>
    <w:rPr>
      <w:rFonts w:ascii="Times New Roman" w:eastAsia="Times New Roman" w:hAnsi="Times New Roman" w:cs="Times New Roman"/>
      <w:sz w:val="20"/>
      <w:szCs w:val="20"/>
    </w:rPr>
  </w:style>
  <w:style w:type="paragraph" w:customStyle="1" w:styleId="footnotedescription">
    <w:name w:val="footnote description"/>
    <w:next w:val="Normal"/>
    <w:link w:val="footnotedescriptionChar"/>
    <w:hidden/>
    <w:rsid w:val="00AB08DE"/>
    <w:pPr>
      <w:spacing w:after="0" w:line="260" w:lineRule="auto"/>
      <w:ind w:right="5"/>
      <w:jc w:val="both"/>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sid w:val="00AB08DE"/>
    <w:rPr>
      <w:rFonts w:ascii="Times New Roman" w:eastAsia="Times New Roman" w:hAnsi="Times New Roman" w:cs="Times New Roman"/>
      <w:i/>
      <w:color w:val="000000"/>
      <w:sz w:val="20"/>
    </w:rPr>
  </w:style>
  <w:style w:type="character" w:customStyle="1" w:styleId="Heading5Char">
    <w:name w:val="Heading 5 Char"/>
    <w:basedOn w:val="DefaultParagraphFont"/>
    <w:link w:val="Heading5"/>
    <w:uiPriority w:val="9"/>
    <w:rsid w:val="0022411B"/>
    <w:rPr>
      <w:rFonts w:asciiTheme="majorHAnsi" w:eastAsiaTheme="majorEastAsia" w:hAnsiTheme="majorHAnsi" w:cstheme="majorBidi"/>
      <w:color w:val="2E74B5" w:themeColor="accent1" w:themeShade="BF"/>
      <w:sz w:val="20"/>
      <w:szCs w:val="20"/>
    </w:rPr>
  </w:style>
  <w:style w:type="character" w:styleId="UnresolvedMention">
    <w:name w:val="Unresolved Mention"/>
    <w:basedOn w:val="DefaultParagraphFont"/>
    <w:uiPriority w:val="99"/>
    <w:semiHidden/>
    <w:unhideWhenUsed/>
    <w:rsid w:val="00585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4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lasc.org/opinions/2006/05C2298.op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6BA2E-2001-486A-A87A-2DACDEC5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5321</Words>
  <Characters>30334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CEA LINE ITEM APPROPRIATIONTEMPLATE</vt:lpstr>
    </vt:vector>
  </TitlesOfParts>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CEA LINE ITEM APPROPRIATIONTEMPLATE</dc:title>
  <dc:subject/>
  <dc:creator>Christine Smiles</dc:creator>
  <cp:keywords/>
  <dc:description/>
  <cp:lastModifiedBy>Monica Clark (DOA)</cp:lastModifiedBy>
  <cp:revision>4</cp:revision>
  <cp:lastPrinted>2024-10-30T14:31:00Z</cp:lastPrinted>
  <dcterms:created xsi:type="dcterms:W3CDTF">2025-09-18T19:35:00Z</dcterms:created>
  <dcterms:modified xsi:type="dcterms:W3CDTF">2026-01-28T15:54:00Z</dcterms:modified>
</cp:coreProperties>
</file>