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00899" w14:textId="77777777" w:rsidR="007C49BD" w:rsidRDefault="007C49BD" w:rsidP="007C49BD">
      <w:pPr>
        <w:pStyle w:val="RegItemFirstLine"/>
      </w:pPr>
      <w:bookmarkStart w:id="0" w:name="TextCutPoint"/>
      <w:r>
        <w:t>DECLARATION OF EMERGENCY</w:t>
      </w:r>
    </w:p>
    <w:p w14:paraId="1501CEFF" w14:textId="016EBC85" w:rsidR="007C49BD" w:rsidRDefault="007C49BD" w:rsidP="007C49BD">
      <w:pPr>
        <w:pStyle w:val="RegDepartment"/>
      </w:pPr>
      <w:r>
        <w:t>Department of Wildlife and Fisheries</w:t>
      </w:r>
    </w:p>
    <w:p w14:paraId="730DF1E4" w14:textId="7905A5EF" w:rsidR="007C49BD" w:rsidRPr="007C49BD" w:rsidRDefault="007C49BD" w:rsidP="007C49BD">
      <w:pPr>
        <w:pStyle w:val="RegDepartment"/>
      </w:pPr>
      <w:r>
        <w:t>Wildlife and Fisheries Commission</w:t>
      </w:r>
    </w:p>
    <w:p w14:paraId="4D3C01D5" w14:textId="065475EE" w:rsidR="007C49BD" w:rsidRDefault="005E2248" w:rsidP="007C49BD">
      <w:pPr>
        <w:pStyle w:val="RegItemTitle"/>
        <w:spacing w:before="240"/>
      </w:pPr>
      <w:r w:rsidRPr="005E2248">
        <w:t xml:space="preserve">Reopening of Shrimp Season in </w:t>
      </w:r>
      <w:r w:rsidR="00626A06">
        <w:br/>
      </w:r>
      <w:r w:rsidRPr="005E2248">
        <w:t>Remaining State Outside Waters</w:t>
      </w:r>
    </w:p>
    <w:p w14:paraId="1013ECEC" w14:textId="13A9E46E" w:rsidR="005E2248" w:rsidRPr="005E2248" w:rsidRDefault="005E2248" w:rsidP="007C49BD">
      <w:pPr>
        <w:pStyle w:val="A0"/>
      </w:pPr>
      <w:r w:rsidRPr="005E2248">
        <w:t>The secretary of the Department of Wildlife and Fisheries has been notified that recent biological sampling conducted by the department has indicated that small white shrimp, which have over-wintered in state outside waters from January through the present time, have reached marketable sizes and the closure is no longer necessary.</w:t>
      </w:r>
      <w:r w:rsidR="007C49BD">
        <w:t xml:space="preserve"> </w:t>
      </w:r>
      <w:r w:rsidRPr="005E2248">
        <w:t>Notice of any opening, delaying or closing of a season by the secretary of the Department of Wildlife and Fisheries will be made by public notice at least 72 hours prior to such action.</w:t>
      </w:r>
    </w:p>
    <w:p w14:paraId="6774D8E6" w14:textId="77AD169E" w:rsidR="005E2248" w:rsidRPr="005E2248" w:rsidRDefault="005E2248" w:rsidP="007C49BD">
      <w:pPr>
        <w:pStyle w:val="A0"/>
      </w:pPr>
      <w:r w:rsidRPr="005E2248">
        <w:t>In accordance with the emergency provisions of R.S. 49:962, the Administrative Procedure Act which allows the Wildlife and Fisheries Commission to use emergency procedures to set shrimp seasons, and R.S. 56:497 which provides that the Wildlife and Fisheries Commission shall have the authority to open or close outside waters by zone each year as it deems appropriate upon inspection of and based upon technical and biological data which indicate that marketable shrimp, in sufficient quantities are available for harvest; and, a Declaration of Emergency adopted by the Wildlife and Fisheries Commission on August 7, 2025 which authorizes the secretary of the Department of Wildlife and Fisheries to reopen any area closed to shrimping when the closure is no longer necessary, the secretary does hereby declare:</w:t>
      </w:r>
    </w:p>
    <w:p w14:paraId="08B1CE1E" w14:textId="46499040" w:rsidR="005E2248" w:rsidRDefault="005E2248" w:rsidP="007C49BD">
      <w:pPr>
        <w:pStyle w:val="A0"/>
      </w:pPr>
      <w:bookmarkStart w:id="1" w:name="Tempiii"/>
      <w:r w:rsidRPr="005E2248">
        <w:t>The portion of state outside waters between Caillou Boca and Freshwater Bayou Canal shall reopen to shrimping at 6 a.m. on March 24, 2026. The eastern boundary line originates at a point on the inside-outside line (LAC 76:VII.370) on the northwest shore of Caillou Boca at 29 degrees 02 minutes 46 seconds north latitude, 90 degrees 50 minutes 27 seconds west longitude, and ends at a point on the three-mile line at 28 degrees 59 minutes 30 seconds north latitude, 90 degrees 51 minutes 57 seconds west longitude.</w:t>
      </w:r>
      <w:r w:rsidR="007C49BD">
        <w:t xml:space="preserve"> </w:t>
      </w:r>
      <w:r w:rsidRPr="005E2248">
        <w:t>The western boundary line originates at a point on the inside-outside line (LAC 76:VII.370) on the western shore of Freshwater Bayou Canal at 29 degrees 32 minutes 03 seconds north latitude, 92 degrees 18 minutes 33 seconds west longitude and ends at a point on the three-mile line at 29 degrees 29 minutes 02 seconds north latitude, 92 degrees 19 minutes 34 seconds west longitude.</w:t>
      </w:r>
    </w:p>
    <w:p w14:paraId="7960F10E" w14:textId="77777777" w:rsidR="007C49BD" w:rsidRPr="005E2248" w:rsidRDefault="007C49BD" w:rsidP="007C49BD">
      <w:pPr>
        <w:pStyle w:val="A0"/>
      </w:pPr>
    </w:p>
    <w:p w14:paraId="283D1138" w14:textId="57AA77B8" w:rsidR="005E2248" w:rsidRPr="005E2248" w:rsidRDefault="005E2248" w:rsidP="007C49BD">
      <w:pPr>
        <w:pStyle w:val="RegSignature"/>
      </w:pPr>
      <w:bookmarkStart w:id="2" w:name="Temp"/>
      <w:bookmarkEnd w:id="1"/>
      <w:r w:rsidRPr="005E2248">
        <w:t>Tyler M. Bosworth</w:t>
      </w:r>
    </w:p>
    <w:p w14:paraId="591458ED" w14:textId="050476AC" w:rsidR="007C49BD" w:rsidRDefault="005E2248" w:rsidP="007C49BD">
      <w:pPr>
        <w:pStyle w:val="RegSignature"/>
      </w:pPr>
      <w:r w:rsidRPr="005E2248">
        <w:t>Secretary</w:t>
      </w:r>
      <w:bookmarkStart w:id="3" w:name="ParasHere"/>
    </w:p>
    <w:p w14:paraId="02BC7E93" w14:textId="095FABF9" w:rsidR="007C49BD" w:rsidRPr="005E2248" w:rsidRDefault="007C49BD" w:rsidP="007C49BD">
      <w:pPr>
        <w:pStyle w:val="RegLogNumber"/>
      </w:pPr>
      <w:bookmarkStart w:id="4" w:name="LastPara"/>
      <w:bookmarkEnd w:id="2"/>
      <w:bookmarkEnd w:id="3"/>
      <w:bookmarkEnd w:id="4"/>
      <w:r>
        <w:t>2604#011</w:t>
      </w:r>
      <w:bookmarkEnd w:id="0"/>
    </w:p>
    <w:sectPr w:rsidR="007C49BD" w:rsidRPr="005E2248" w:rsidSect="007C49BD">
      <w:type w:val="continuous"/>
      <w:pgSz w:w="12240" w:h="15840"/>
      <w:pgMar w:top="720" w:right="864" w:bottom="317" w:left="864" w:header="576"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E379" w14:textId="77777777" w:rsidR="003872A3" w:rsidRDefault="003872A3">
      <w:r>
        <w:separator/>
      </w:r>
    </w:p>
  </w:endnote>
  <w:endnote w:type="continuationSeparator" w:id="0">
    <w:p w14:paraId="5E118B57" w14:textId="77777777" w:rsidR="003872A3" w:rsidRDefault="00387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39F03" w14:textId="77777777" w:rsidR="003872A3" w:rsidRDefault="003872A3">
      <w:r>
        <w:separator/>
      </w:r>
    </w:p>
  </w:footnote>
  <w:footnote w:type="continuationSeparator" w:id="0">
    <w:p w14:paraId="0A8A7E23" w14:textId="77777777" w:rsidR="003872A3" w:rsidRDefault="00387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activeWritingStyle w:appName="MSWord" w:lang="en-US" w:vendorID="8" w:dllVersion="513" w:checkStyle="1"/>
  <w:attachedTemplate r:id="rId1"/>
  <w:linkStyl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Wildlife and Fisheries"/>
    <w:docVar w:name="ChosenSubDepartment" w:val="Wildlife and Fisheries Commission"/>
    <w:docVar w:name="CreationDate" w:val="3/20/2026 10:19:20 A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Regents%%%Office of Student Financial Assistance@@@Board of Regents"/>
    <w:docVar w:name="Dept(126)" w:val="Workforce Commission%%%Office of Workers' Compensation@@@Workforce Commission"/>
    <w:docVar w:name="Dept(127)" w:val="Governor, Office of the%%%Boxing and Wrestling Commission@@@Office of the Governor"/>
    <w:docVar w:name="Dept(128)" w:val="Children and Family Services%%%Licensing Section@@@Department of Children and Family Services"/>
    <w:docVar w:name="Dept(129)" w:val="Governor, Office of the%%%Patient's Compensation Fund Oversight Board@@@Office of the Governor"/>
    <w:docVar w:name="Dept(13)" w:val="Agriculture and Forestry, Department of%%%Office of Animal Health Services@@@Department of Agriculture and Forestry"/>
    <w:docVar w:name="Dept(130)" w:val="State, Department of%%%(none)@@@Department of State"/>
    <w:docVar w:name="Dept(131)" w:val="Workforce Commission%%%Rehabilitation Services@@@Workforce Commission"/>
    <w:docVar w:name="Dept(132)" w:val="Children and Family Services%%%Economic Stability Section@@@Children and Family Services"/>
    <w:docVar w:name="Dept(133)" w:val="Health and Hospitals, Department of%%%Board of Optometry Examiners@@@Health and Hospitals, Department of"/>
    <w:docVar w:name="Dept(134)" w:val="Environmental Quality, Department of%%%Legal Affairs and Criminal Investigations Division@@@Department of Environmental Quality"/>
    <w:docVar w:name="Dept(135)" w:val="Health and Hospitals, Department of%%%(none)@@@Behavior Analyst Board"/>
    <w:docVar w:name="Dept(136)" w:val="Governor, Office of the%%%Office of Financial Institutions@@@Governor, Office of the"/>
    <w:docVar w:name="Dept(137)" w:val="Governor, Office of the%%%Division of Administration/Office of State Uniform Payroll@@@Governor, Office of the"/>
    <w:docVar w:name="Dept(138)" w:val="Culture and Recreation, Department of%%%Office of State Parks@@@Culture and Recreation, Department of"/>
    <w:docVar w:name="Dept(139)" w:val="Health and Hospitals, Department of%%%Health Standards Section@@@Health and Hospitals, Department of"/>
    <w:docVar w:name="Dept(14)" w:val="Natural Resources, Department of%%%Office of Conservation@@@Department of Natural Resources"/>
    <w:docVar w:name="Dept(140)" w:val="Governor, Office of the%%%Capital Area Groundwater Conservation Commission@@@Governor, Office of the"/>
    <w:docVar w:name="Dept(141)" w:val="Department of Public Safety and Corrections %%%State Police/Emergency Services Unit@@@Department of Public Safety and Corrections "/>
    <w:docVar w:name="Dept(142)" w:val="Agriculture and Forestry, Department of%%%Office of Animal Health and Food Safety@@@Agriculture and Forestry, Department of"/>
    <w:docVar w:name="Dept(143)" w:val="Department of Health%%%Board of Medical Examiners@@@Department of Health"/>
    <w:docVar w:name="Dept(144)" w:val="Agriculture and Forestry, Department of%%%Board of Veterinary Medicine@@@Agriculture and Forestry, Department of"/>
    <w:docVar w:name="Dept(145)" w:val="Children and Family Services%%%Family Support/Economic Stability@@@Children and Family Services"/>
    <w:docVar w:name="Dept(146)" w:val="Governor, Office of the%%%Division of Administration Tax Commission@@@Governor, Office of the"/>
    <w:docVar w:name="Dept(147)" w:val="Coastal Protection and Restoration Authority%%%(none)@@@Coastal Protection and Restoration Authority"/>
    <w:docVar w:name="Dept(148)" w:val="Revenue, Department of%%%Tax Policy and Planning Division@@@Revenue, Department of"/>
    <w:docVar w:name="Dept(149)" w:val="Department of Revenue%%%(none)@@@Department of Revenue"/>
    <w:docVar w:name="Dept(15)" w:val="Civil Service, Department of%%%Board of Ethics@@@Department of Civil Service"/>
    <w:docVar w:name="Dept(150)" w:val="Department of Public Safety and Corrections %%%Louisiana State Police/Emergency Services Unit@@@Department of Public Safety and Corrections "/>
    <w:docVar w:name="Dept(151)" w:val="Department of Public Safety and Corrections %%%Office of State Police@@@Department of Public Safety and Corrections "/>
    <w:docVar w:name="Dept(152)" w:val="Department of Health%%%Board of Pharmacy@@@Department of Health"/>
    <w:docVar w:name="Dept(153)" w:val="Transportation and Development, Department of%%%Professional Engineering and Land Surveying Board@@@Transportation and Development, Department of"/>
    <w:docVar w:name="Dept(154)" w:val="Department of Health%%%Board of Examiners of Psychologists@@@Department of Health"/>
    <w:docVar w:name="Dept(155)" w:val="Department of Health%%%Bureau of Health Services Financing@@@Department of Health"/>
    <w:docVar w:name="Dept(156)" w:val="Governor, Office of the%%%Division of Administration/Office of Broadband Development and Connectivity@@@Governor, Office of the"/>
    <w:docVar w:name="Dept(157)" w:val="Children and Family Services%%%Child Welfare@@@Children and Family Services"/>
    <w:docVar w:name="Dept(158)" w:val="Department of Health%%%Licensed Professional Counselors Board of Examiners@@@Department of Health"/>
    <w:docVar w:name="Dept(159)" w:val="Department of Energy and Natural Resources%%%Office of Conservation@@@Department of Energy and Natural Resources"/>
    <w:docVar w:name="Dept(16)" w:val="Economic Development, Department of%%%Board of Architectural Examiners@@@Department of Economic Development"/>
    <w:docVar w:name="Dept(160)" w:val="Department of Education%%%Special School District Board@@@Department of Education"/>
    <w:docVar w:name="Dept(161)" w:val="Justice, Department of%%%(none)@@@LADOJ"/>
    <w:docVar w:name="Dept(162)" w:val="Justice, Department of%%%LADOJ@@@Justice, Department of"/>
    <w:docVar w:name="Dept(163)" w:val="Governor, Office of the%%%Board of Home Inspectors@@@Governor, Office of the"/>
    <w:docVar w:name="Dept(164)" w:val="Department of Health%%%Board of Social Work Examiners@@@Department of Health"/>
    <w:docVar w:name="Dept(165)" w:val="Department of Health%%%Office of Public Health@@@Department of Health"/>
    <w:docVar w:name="Dept(166)" w:val="Department of Health%%%(none)@@@Health Standards Section"/>
    <w:docVar w:name="Dept(167)" w:val="Department of Health%%%Health Standards Section@@@Department of Health"/>
    <w:docVar w:name="Dept(168)" w:val="Department of Health%%%Radiologic Technology Board of Examiners@@@Department of Health"/>
    <w:docVar w:name="Dept(169)" w:val="Insurance, Department of%%%Office of Health, Life, and Annuity@@@Insurance, Department of"/>
    <w:docVar w:name="Dept(17)" w:val="Education, Department of%%%Office of Secretary@@@Department of Education"/>
    <w:docVar w:name="Dept(170)" w:val="Division of Administration%%%Office of Broadband Development and Connectivity@@@Division of Administration"/>
    <w:docVar w:name="Dept(171)" w:val="Department of Revenue%%%Tax Policy and Planning Division@@@Department of Revenue"/>
    <w:docVar w:name="Dept(172)" w:val="Office of the Governor%%%Division of Administration, Racing Commission@@@Office of the Governor"/>
    <w:docVar w:name="Dept(173)" w:val="Workforce Commission%%%Office of Workers' Compensation Administration@@@Workforce Commission"/>
    <w:docVar w:name="Dept(174)" w:val="Louisiana Works%%%Office of the Secretary@@@Louisiana Works"/>
    <w:docVar w:name="Dept(175)" w:val="Louisiana Works%%%Office of Unemployment Insurance Administration@@@Louisiana Works"/>
    <w:docVar w:name="Dept(176)" w:val="Governor, Office of the%%%Uniform Construction Code Council@@@Governor, Office of the"/>
    <w:docVar w:name="Dept(177)" w:val="Transportation and Development, Department of%%%Office of the Secretary@@@Transportation and Development, Department of"/>
    <w:docVar w:name="Dept(178)" w:val="Department of Conservation and Energy%%%Office of Conservation@@@Department of Conservation and Energy"/>
    <w:docVar w:name="Dept(179)" w:val="Department of Conservation and Energy%%%Office of Permitting and Compliance@@@Department of Conservation and Energy"/>
    <w:docVar w:name="Dept(18)" w:val="Student Financial Assistance Commission%%%Office of Student Financial Assistance@@@Student Financial Assistance Commission"/>
    <w:docVar w:name="Dept(180)" w:val="Division of Administration%%%(none)@@@Office of Facility Planning and Control"/>
    <w:docVar w:name="Dept(181)" w:val="Division of Administration%%%Office of Facility Planning and Control@@@Division of Administration"/>
    <w:docVar w:name="Dept(182)" w:val="Governor, Office of the%%%Division of Administration Racing Division@@@Governor, Office of the"/>
    <w:docVar w:name="Dept(183)" w:val="Louisiana Works%%%Office of Workers' Compensation Administration@@@Louisiana Works"/>
    <w:docVar w:name="Dept(184)" w:val="Department of Conservation and Energy%%%Office of Enforcement@@@Department of Conservation and Energy"/>
    <w:docVar w:name="Dept(185)" w:val="Department of State Civil Service%%%Division of Administrative Law@@@Department of State Civil Service"/>
    <w:docVar w:name="Dept(186)" w:val="Department of Conservation and Energy%%%Office of Enforcement@@@Department of Conservation and Energy"/>
    <w:docVar w:name="Dept(187)" w:val="zzzblank"/>
    <w:docVar w:name="Dept(188)" w:val="zzzblank"/>
    <w:docVar w:name="Dept(189)" w:val="zzzblank"/>
    <w:docVar w:name="Dept(19)" w:val="Culture and Recreation, Department of%%%New Office of Something@@@Department of Culture and Recreation"/>
    <w:docVar w:name="Dept(190)" w:val="zzzblank"/>
    <w:docVar w:name="Dept(191)" w:val="zzzblank"/>
    <w:docVar w:name="Dept(192)" w:val="zzzblank"/>
    <w:docVar w:name="Dept(193)" w:val="zzzblank"/>
    <w:docVar w:name="Dept(194)" w:val="zzzblank"/>
    <w:docVar w:name="Dept(195)" w:val="zzzblank"/>
    <w:docVar w:name="Dept(196)" w:val="zzzblank"/>
    <w:docVar w:name="Dept(197)" w:val="zzzblank"/>
    <w:docVar w:name="Dept(198)" w:val="zzzblank"/>
    <w:docVar w:name="Dept(199)" w:val="zzzblank"/>
    <w:docVar w:name="Dept(2)" w:val="Culture and Recreation, Department of%%%(none)@@@Department of Culture and Recreation"/>
    <w:docVar w:name="Dept(20)" w:val="Education, Department of%%%Board of Elementary and Secondary Education@@@Department of Education"/>
    <w:docVar w:name="Dept(200)" w:val="zzzblank"/>
    <w:docVar w:name="Dept(201)" w:val="zzzblank"/>
    <w:docVar w:name="Dept(202)" w:val="zzzblank"/>
    <w:docVar w:name="Dept(203)" w:val="zzzblank"/>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Office of%%%Gaming Control Board@@@Office of Public Safety"/>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Reopening of Shrimp Season in Remaining State Outside Waters "/>
    <w:docVar w:name="DocType" w:val="EMR"/>
    <w:docVar w:name="ExoSeq" w:val="xx"/>
    <w:docVar w:name="FootnotesPresent" w:val="False"/>
    <w:docVar w:name="GovernorName" w:val="Jeff Landry"/>
    <w:docVar w:name="GovInitials" w:val="JML"/>
    <w:docVar w:name="LogInMonth" w:val="04"/>
    <w:docVar w:name="LogInSeq" w:val="011"/>
    <w:docVar w:name="LogInYear" w:val="26"/>
    <w:docVar w:name="PubDate" w:val="March 20, 2026"/>
    <w:docVar w:name="RegNumber" w:val="3"/>
    <w:docVar w:name="RegVolume" w:val="52"/>
    <w:docVar w:name="SecOfStateName" w:val="Nancy Landry"/>
    <w:docVar w:name="StartPageNumber" w:val="1"/>
    <w:docVar w:name="UserInitials" w:val="abm"/>
  </w:docVars>
  <w:rsids>
    <w:rsidRoot w:val="005E2248"/>
    <w:rsid w:val="00004CF8"/>
    <w:rsid w:val="000062B1"/>
    <w:rsid w:val="0001034C"/>
    <w:rsid w:val="00012018"/>
    <w:rsid w:val="00020089"/>
    <w:rsid w:val="00021232"/>
    <w:rsid w:val="00025E22"/>
    <w:rsid w:val="00027626"/>
    <w:rsid w:val="000341A6"/>
    <w:rsid w:val="00034A59"/>
    <w:rsid w:val="00037FE6"/>
    <w:rsid w:val="0004017D"/>
    <w:rsid w:val="00042686"/>
    <w:rsid w:val="00043219"/>
    <w:rsid w:val="00043DBD"/>
    <w:rsid w:val="000450BF"/>
    <w:rsid w:val="0004516E"/>
    <w:rsid w:val="00054C5E"/>
    <w:rsid w:val="00063D86"/>
    <w:rsid w:val="00065397"/>
    <w:rsid w:val="00071533"/>
    <w:rsid w:val="000721BE"/>
    <w:rsid w:val="00090ACE"/>
    <w:rsid w:val="000A3ACC"/>
    <w:rsid w:val="000A3CED"/>
    <w:rsid w:val="000B0F05"/>
    <w:rsid w:val="000B1E1B"/>
    <w:rsid w:val="000B23E4"/>
    <w:rsid w:val="000B3BFA"/>
    <w:rsid w:val="000B71E7"/>
    <w:rsid w:val="000C0944"/>
    <w:rsid w:val="000C3A02"/>
    <w:rsid w:val="000D04F7"/>
    <w:rsid w:val="000D0E94"/>
    <w:rsid w:val="000D10A3"/>
    <w:rsid w:val="000D319A"/>
    <w:rsid w:val="000D4060"/>
    <w:rsid w:val="000D7FE6"/>
    <w:rsid w:val="000E4997"/>
    <w:rsid w:val="000E613D"/>
    <w:rsid w:val="000F03F7"/>
    <w:rsid w:val="000F1068"/>
    <w:rsid w:val="000F1FFE"/>
    <w:rsid w:val="00101FFC"/>
    <w:rsid w:val="001104A1"/>
    <w:rsid w:val="00110E22"/>
    <w:rsid w:val="00125B25"/>
    <w:rsid w:val="00136013"/>
    <w:rsid w:val="00147308"/>
    <w:rsid w:val="001566AC"/>
    <w:rsid w:val="00156A5C"/>
    <w:rsid w:val="00156ED1"/>
    <w:rsid w:val="00164E4E"/>
    <w:rsid w:val="00174E02"/>
    <w:rsid w:val="0017552B"/>
    <w:rsid w:val="00182C7C"/>
    <w:rsid w:val="00186189"/>
    <w:rsid w:val="00186CC2"/>
    <w:rsid w:val="00195B9D"/>
    <w:rsid w:val="0019712D"/>
    <w:rsid w:val="001A1C79"/>
    <w:rsid w:val="001A5F25"/>
    <w:rsid w:val="001C4179"/>
    <w:rsid w:val="001C7601"/>
    <w:rsid w:val="001D0D37"/>
    <w:rsid w:val="001D21AB"/>
    <w:rsid w:val="001D28DB"/>
    <w:rsid w:val="001D3124"/>
    <w:rsid w:val="001E30AA"/>
    <w:rsid w:val="001E51F9"/>
    <w:rsid w:val="001E6F79"/>
    <w:rsid w:val="001E7D4C"/>
    <w:rsid w:val="001F3D10"/>
    <w:rsid w:val="001F5066"/>
    <w:rsid w:val="001F66DE"/>
    <w:rsid w:val="001F7A3F"/>
    <w:rsid w:val="00203012"/>
    <w:rsid w:val="002114CD"/>
    <w:rsid w:val="00213649"/>
    <w:rsid w:val="00214DAA"/>
    <w:rsid w:val="00221CFD"/>
    <w:rsid w:val="00222E9D"/>
    <w:rsid w:val="00224270"/>
    <w:rsid w:val="00233BA5"/>
    <w:rsid w:val="00234F60"/>
    <w:rsid w:val="0025668A"/>
    <w:rsid w:val="00256C59"/>
    <w:rsid w:val="0026110B"/>
    <w:rsid w:val="00266CBB"/>
    <w:rsid w:val="00270EC7"/>
    <w:rsid w:val="00271311"/>
    <w:rsid w:val="0028519F"/>
    <w:rsid w:val="00287EA0"/>
    <w:rsid w:val="00291C1A"/>
    <w:rsid w:val="00292BEB"/>
    <w:rsid w:val="002942E4"/>
    <w:rsid w:val="002B4097"/>
    <w:rsid w:val="002B7BCD"/>
    <w:rsid w:val="002C0318"/>
    <w:rsid w:val="002C16C3"/>
    <w:rsid w:val="002C27B5"/>
    <w:rsid w:val="002D65F3"/>
    <w:rsid w:val="002E3817"/>
    <w:rsid w:val="002F2099"/>
    <w:rsid w:val="002F2449"/>
    <w:rsid w:val="003026BE"/>
    <w:rsid w:val="00303A99"/>
    <w:rsid w:val="00317392"/>
    <w:rsid w:val="00323BC3"/>
    <w:rsid w:val="0033184A"/>
    <w:rsid w:val="00334C77"/>
    <w:rsid w:val="0034220B"/>
    <w:rsid w:val="003434B6"/>
    <w:rsid w:val="00345948"/>
    <w:rsid w:val="0034687F"/>
    <w:rsid w:val="00347686"/>
    <w:rsid w:val="0036355E"/>
    <w:rsid w:val="00382C58"/>
    <w:rsid w:val="003845C9"/>
    <w:rsid w:val="003872A3"/>
    <w:rsid w:val="00387EC3"/>
    <w:rsid w:val="003A77C6"/>
    <w:rsid w:val="003B1AF7"/>
    <w:rsid w:val="003B1C6E"/>
    <w:rsid w:val="003B6129"/>
    <w:rsid w:val="003B6F57"/>
    <w:rsid w:val="003C73C5"/>
    <w:rsid w:val="003D3C4D"/>
    <w:rsid w:val="003D7EB4"/>
    <w:rsid w:val="003E1D26"/>
    <w:rsid w:val="003E5250"/>
    <w:rsid w:val="003E57C8"/>
    <w:rsid w:val="003F1997"/>
    <w:rsid w:val="003F1A48"/>
    <w:rsid w:val="00404DAF"/>
    <w:rsid w:val="004051D4"/>
    <w:rsid w:val="00405E86"/>
    <w:rsid w:val="00416282"/>
    <w:rsid w:val="0041697D"/>
    <w:rsid w:val="0041729F"/>
    <w:rsid w:val="00420735"/>
    <w:rsid w:val="00424D71"/>
    <w:rsid w:val="00433BC2"/>
    <w:rsid w:val="004348E6"/>
    <w:rsid w:val="00436B5B"/>
    <w:rsid w:val="004374BB"/>
    <w:rsid w:val="00443C5D"/>
    <w:rsid w:val="00443E43"/>
    <w:rsid w:val="00447B96"/>
    <w:rsid w:val="00454537"/>
    <w:rsid w:val="00455402"/>
    <w:rsid w:val="0046400D"/>
    <w:rsid w:val="00477732"/>
    <w:rsid w:val="00481C72"/>
    <w:rsid w:val="00481DE1"/>
    <w:rsid w:val="00482DC7"/>
    <w:rsid w:val="004873CB"/>
    <w:rsid w:val="0048773A"/>
    <w:rsid w:val="00491E7E"/>
    <w:rsid w:val="00492AC5"/>
    <w:rsid w:val="004A19DC"/>
    <w:rsid w:val="004A349B"/>
    <w:rsid w:val="004A3DA9"/>
    <w:rsid w:val="004A7FAF"/>
    <w:rsid w:val="004B0B46"/>
    <w:rsid w:val="004B3908"/>
    <w:rsid w:val="004D5C79"/>
    <w:rsid w:val="004F3950"/>
    <w:rsid w:val="004F3F18"/>
    <w:rsid w:val="00501105"/>
    <w:rsid w:val="00506A2C"/>
    <w:rsid w:val="005116F9"/>
    <w:rsid w:val="00521D1E"/>
    <w:rsid w:val="00522E5C"/>
    <w:rsid w:val="005238E0"/>
    <w:rsid w:val="005258E3"/>
    <w:rsid w:val="0053093B"/>
    <w:rsid w:val="00531791"/>
    <w:rsid w:val="00542B5D"/>
    <w:rsid w:val="00553BF9"/>
    <w:rsid w:val="00561BA6"/>
    <w:rsid w:val="00580F53"/>
    <w:rsid w:val="00586010"/>
    <w:rsid w:val="005861CE"/>
    <w:rsid w:val="0059625F"/>
    <w:rsid w:val="005A6B68"/>
    <w:rsid w:val="005B1E1A"/>
    <w:rsid w:val="005C05A8"/>
    <w:rsid w:val="005C1523"/>
    <w:rsid w:val="005D218F"/>
    <w:rsid w:val="005D425E"/>
    <w:rsid w:val="005E2248"/>
    <w:rsid w:val="005E5FC8"/>
    <w:rsid w:val="005F5A1C"/>
    <w:rsid w:val="006031EE"/>
    <w:rsid w:val="006040B7"/>
    <w:rsid w:val="00610CB3"/>
    <w:rsid w:val="00614CCA"/>
    <w:rsid w:val="00615BC7"/>
    <w:rsid w:val="006167E4"/>
    <w:rsid w:val="0062123A"/>
    <w:rsid w:val="006214BD"/>
    <w:rsid w:val="00626A06"/>
    <w:rsid w:val="006308E5"/>
    <w:rsid w:val="0063264F"/>
    <w:rsid w:val="006368CA"/>
    <w:rsid w:val="00640BF7"/>
    <w:rsid w:val="0065287B"/>
    <w:rsid w:val="0066588C"/>
    <w:rsid w:val="00665BBA"/>
    <w:rsid w:val="0067246E"/>
    <w:rsid w:val="006751F1"/>
    <w:rsid w:val="00676A6B"/>
    <w:rsid w:val="006778B5"/>
    <w:rsid w:val="00683893"/>
    <w:rsid w:val="00696883"/>
    <w:rsid w:val="006A234E"/>
    <w:rsid w:val="006B03AA"/>
    <w:rsid w:val="006B209E"/>
    <w:rsid w:val="006C5F42"/>
    <w:rsid w:val="006D4385"/>
    <w:rsid w:val="006E3679"/>
    <w:rsid w:val="006E61BF"/>
    <w:rsid w:val="006F2A77"/>
    <w:rsid w:val="006F4308"/>
    <w:rsid w:val="00701E93"/>
    <w:rsid w:val="00702EAB"/>
    <w:rsid w:val="007105CE"/>
    <w:rsid w:val="0071274D"/>
    <w:rsid w:val="00712E2E"/>
    <w:rsid w:val="00714625"/>
    <w:rsid w:val="00716B09"/>
    <w:rsid w:val="007226F6"/>
    <w:rsid w:val="00726B25"/>
    <w:rsid w:val="00755753"/>
    <w:rsid w:val="00760677"/>
    <w:rsid w:val="00773E18"/>
    <w:rsid w:val="007758FB"/>
    <w:rsid w:val="0079021E"/>
    <w:rsid w:val="007B0A97"/>
    <w:rsid w:val="007C2706"/>
    <w:rsid w:val="007C49BD"/>
    <w:rsid w:val="007D401C"/>
    <w:rsid w:val="007E2B58"/>
    <w:rsid w:val="007E6B81"/>
    <w:rsid w:val="007F2468"/>
    <w:rsid w:val="007F41CB"/>
    <w:rsid w:val="00807CAA"/>
    <w:rsid w:val="0081480C"/>
    <w:rsid w:val="00815E22"/>
    <w:rsid w:val="00826AE8"/>
    <w:rsid w:val="00831329"/>
    <w:rsid w:val="0083241F"/>
    <w:rsid w:val="00842FBD"/>
    <w:rsid w:val="0084616A"/>
    <w:rsid w:val="00850683"/>
    <w:rsid w:val="00857C02"/>
    <w:rsid w:val="00860658"/>
    <w:rsid w:val="00866B03"/>
    <w:rsid w:val="00871798"/>
    <w:rsid w:val="00874DB3"/>
    <w:rsid w:val="0088451C"/>
    <w:rsid w:val="00884FCD"/>
    <w:rsid w:val="00892E43"/>
    <w:rsid w:val="00897D30"/>
    <w:rsid w:val="008A074A"/>
    <w:rsid w:val="008A1892"/>
    <w:rsid w:val="008A22A9"/>
    <w:rsid w:val="008A61B0"/>
    <w:rsid w:val="008A724A"/>
    <w:rsid w:val="008B046A"/>
    <w:rsid w:val="008B2992"/>
    <w:rsid w:val="008C1C14"/>
    <w:rsid w:val="008D53C1"/>
    <w:rsid w:val="008F7B55"/>
    <w:rsid w:val="00915AB6"/>
    <w:rsid w:val="009243D2"/>
    <w:rsid w:val="00930BE8"/>
    <w:rsid w:val="009327AD"/>
    <w:rsid w:val="00935843"/>
    <w:rsid w:val="00935872"/>
    <w:rsid w:val="00942A7F"/>
    <w:rsid w:val="0095186C"/>
    <w:rsid w:val="0095261E"/>
    <w:rsid w:val="00952B11"/>
    <w:rsid w:val="0095419C"/>
    <w:rsid w:val="009564F7"/>
    <w:rsid w:val="009643A8"/>
    <w:rsid w:val="00964806"/>
    <w:rsid w:val="009665BA"/>
    <w:rsid w:val="00980BBB"/>
    <w:rsid w:val="00983CF6"/>
    <w:rsid w:val="0098411E"/>
    <w:rsid w:val="00984986"/>
    <w:rsid w:val="009852A7"/>
    <w:rsid w:val="00991231"/>
    <w:rsid w:val="0099311F"/>
    <w:rsid w:val="009951F4"/>
    <w:rsid w:val="009976E6"/>
    <w:rsid w:val="009A1597"/>
    <w:rsid w:val="009A3DF1"/>
    <w:rsid w:val="009C03D6"/>
    <w:rsid w:val="009C5B67"/>
    <w:rsid w:val="009D26DB"/>
    <w:rsid w:val="009E20AE"/>
    <w:rsid w:val="009E5DB3"/>
    <w:rsid w:val="009F08CE"/>
    <w:rsid w:val="009F54F6"/>
    <w:rsid w:val="009F654F"/>
    <w:rsid w:val="00A022DD"/>
    <w:rsid w:val="00A02EDC"/>
    <w:rsid w:val="00A15750"/>
    <w:rsid w:val="00A23614"/>
    <w:rsid w:val="00A27597"/>
    <w:rsid w:val="00A370CC"/>
    <w:rsid w:val="00A43BCA"/>
    <w:rsid w:val="00A50CCF"/>
    <w:rsid w:val="00A5144E"/>
    <w:rsid w:val="00A638D6"/>
    <w:rsid w:val="00A64A77"/>
    <w:rsid w:val="00A66BD6"/>
    <w:rsid w:val="00A66D7E"/>
    <w:rsid w:val="00A77A5A"/>
    <w:rsid w:val="00A77F6C"/>
    <w:rsid w:val="00A824FE"/>
    <w:rsid w:val="00A875D8"/>
    <w:rsid w:val="00A95F81"/>
    <w:rsid w:val="00A96B43"/>
    <w:rsid w:val="00A96E45"/>
    <w:rsid w:val="00A9781F"/>
    <w:rsid w:val="00AA0B01"/>
    <w:rsid w:val="00AA743B"/>
    <w:rsid w:val="00AB6C18"/>
    <w:rsid w:val="00AC263A"/>
    <w:rsid w:val="00AC3692"/>
    <w:rsid w:val="00AC3CA7"/>
    <w:rsid w:val="00AD59B9"/>
    <w:rsid w:val="00AD5A3E"/>
    <w:rsid w:val="00AD7F89"/>
    <w:rsid w:val="00AE09B4"/>
    <w:rsid w:val="00AF0F76"/>
    <w:rsid w:val="00AF6163"/>
    <w:rsid w:val="00AF7ADD"/>
    <w:rsid w:val="00B11278"/>
    <w:rsid w:val="00B13D24"/>
    <w:rsid w:val="00B14027"/>
    <w:rsid w:val="00B2119D"/>
    <w:rsid w:val="00B32DAA"/>
    <w:rsid w:val="00B332ED"/>
    <w:rsid w:val="00B377E7"/>
    <w:rsid w:val="00B4256B"/>
    <w:rsid w:val="00B42913"/>
    <w:rsid w:val="00B50B61"/>
    <w:rsid w:val="00B53100"/>
    <w:rsid w:val="00B55EBA"/>
    <w:rsid w:val="00B603BC"/>
    <w:rsid w:val="00B63CBB"/>
    <w:rsid w:val="00B67AD5"/>
    <w:rsid w:val="00B7199F"/>
    <w:rsid w:val="00B75EE4"/>
    <w:rsid w:val="00B76C31"/>
    <w:rsid w:val="00B802AE"/>
    <w:rsid w:val="00BA0380"/>
    <w:rsid w:val="00BA4AFD"/>
    <w:rsid w:val="00BB3EE3"/>
    <w:rsid w:val="00BC152C"/>
    <w:rsid w:val="00BC1EBF"/>
    <w:rsid w:val="00BC3AD6"/>
    <w:rsid w:val="00BE7D1D"/>
    <w:rsid w:val="00BF71F9"/>
    <w:rsid w:val="00C11013"/>
    <w:rsid w:val="00C14E09"/>
    <w:rsid w:val="00C17394"/>
    <w:rsid w:val="00C17CE4"/>
    <w:rsid w:val="00C269FF"/>
    <w:rsid w:val="00C33FC5"/>
    <w:rsid w:val="00C34C2E"/>
    <w:rsid w:val="00C374F8"/>
    <w:rsid w:val="00C50AE8"/>
    <w:rsid w:val="00C532A7"/>
    <w:rsid w:val="00C61878"/>
    <w:rsid w:val="00C61C9E"/>
    <w:rsid w:val="00C635A2"/>
    <w:rsid w:val="00C64CC6"/>
    <w:rsid w:val="00C65B0B"/>
    <w:rsid w:val="00C748F4"/>
    <w:rsid w:val="00C74CAD"/>
    <w:rsid w:val="00C93669"/>
    <w:rsid w:val="00CA6530"/>
    <w:rsid w:val="00CA6D3E"/>
    <w:rsid w:val="00CB24DD"/>
    <w:rsid w:val="00CB316F"/>
    <w:rsid w:val="00CC1204"/>
    <w:rsid w:val="00CD03B3"/>
    <w:rsid w:val="00CD092A"/>
    <w:rsid w:val="00CD53B2"/>
    <w:rsid w:val="00CD7714"/>
    <w:rsid w:val="00CE5E84"/>
    <w:rsid w:val="00CF12FD"/>
    <w:rsid w:val="00CF2F2E"/>
    <w:rsid w:val="00CF52B9"/>
    <w:rsid w:val="00CF7D75"/>
    <w:rsid w:val="00D12098"/>
    <w:rsid w:val="00D20414"/>
    <w:rsid w:val="00D22513"/>
    <w:rsid w:val="00D2762A"/>
    <w:rsid w:val="00D276DC"/>
    <w:rsid w:val="00D33232"/>
    <w:rsid w:val="00D34468"/>
    <w:rsid w:val="00D4546D"/>
    <w:rsid w:val="00D46C44"/>
    <w:rsid w:val="00D50B22"/>
    <w:rsid w:val="00D6285D"/>
    <w:rsid w:val="00D715C9"/>
    <w:rsid w:val="00D7366F"/>
    <w:rsid w:val="00D84D23"/>
    <w:rsid w:val="00D879FE"/>
    <w:rsid w:val="00D87C59"/>
    <w:rsid w:val="00D90020"/>
    <w:rsid w:val="00D94FF9"/>
    <w:rsid w:val="00D95464"/>
    <w:rsid w:val="00D95FF8"/>
    <w:rsid w:val="00DA7D07"/>
    <w:rsid w:val="00DC0914"/>
    <w:rsid w:val="00DC1AC8"/>
    <w:rsid w:val="00DC7E3D"/>
    <w:rsid w:val="00DD3470"/>
    <w:rsid w:val="00DE32FF"/>
    <w:rsid w:val="00DE3F24"/>
    <w:rsid w:val="00DE63CD"/>
    <w:rsid w:val="00DE68AC"/>
    <w:rsid w:val="00DF61F7"/>
    <w:rsid w:val="00DF6833"/>
    <w:rsid w:val="00E02DF6"/>
    <w:rsid w:val="00E05373"/>
    <w:rsid w:val="00E057D6"/>
    <w:rsid w:val="00E060C4"/>
    <w:rsid w:val="00E07A6F"/>
    <w:rsid w:val="00E1040A"/>
    <w:rsid w:val="00E23907"/>
    <w:rsid w:val="00E25735"/>
    <w:rsid w:val="00E3721A"/>
    <w:rsid w:val="00E44379"/>
    <w:rsid w:val="00E455D4"/>
    <w:rsid w:val="00E4726C"/>
    <w:rsid w:val="00E56443"/>
    <w:rsid w:val="00E56790"/>
    <w:rsid w:val="00E63DBD"/>
    <w:rsid w:val="00E63E19"/>
    <w:rsid w:val="00E7451D"/>
    <w:rsid w:val="00E74C25"/>
    <w:rsid w:val="00E82BC5"/>
    <w:rsid w:val="00EA0DF8"/>
    <w:rsid w:val="00EA3B33"/>
    <w:rsid w:val="00EA4A1A"/>
    <w:rsid w:val="00EA7111"/>
    <w:rsid w:val="00EB0159"/>
    <w:rsid w:val="00EB18AD"/>
    <w:rsid w:val="00EB2647"/>
    <w:rsid w:val="00EB2965"/>
    <w:rsid w:val="00EB53C8"/>
    <w:rsid w:val="00EC17AD"/>
    <w:rsid w:val="00ED0E39"/>
    <w:rsid w:val="00ED1B8A"/>
    <w:rsid w:val="00ED7D9B"/>
    <w:rsid w:val="00EE5399"/>
    <w:rsid w:val="00EF0CAC"/>
    <w:rsid w:val="00EF17D8"/>
    <w:rsid w:val="00EF24FE"/>
    <w:rsid w:val="00EF763F"/>
    <w:rsid w:val="00F003B2"/>
    <w:rsid w:val="00F0059B"/>
    <w:rsid w:val="00F16882"/>
    <w:rsid w:val="00F213E6"/>
    <w:rsid w:val="00F24A53"/>
    <w:rsid w:val="00F24E75"/>
    <w:rsid w:val="00F33857"/>
    <w:rsid w:val="00F40496"/>
    <w:rsid w:val="00F42167"/>
    <w:rsid w:val="00F42742"/>
    <w:rsid w:val="00F46D22"/>
    <w:rsid w:val="00F52005"/>
    <w:rsid w:val="00F55E94"/>
    <w:rsid w:val="00F604C4"/>
    <w:rsid w:val="00F77A91"/>
    <w:rsid w:val="00F86ADB"/>
    <w:rsid w:val="00F9000E"/>
    <w:rsid w:val="00F951F6"/>
    <w:rsid w:val="00FA0F48"/>
    <w:rsid w:val="00FA1EB7"/>
    <w:rsid w:val="00FA4696"/>
    <w:rsid w:val="00FA5103"/>
    <w:rsid w:val="00FA5480"/>
    <w:rsid w:val="00FA710C"/>
    <w:rsid w:val="00FB56D1"/>
    <w:rsid w:val="00FB68F0"/>
    <w:rsid w:val="00FC243B"/>
    <w:rsid w:val="00FC321F"/>
    <w:rsid w:val="00FC32EE"/>
    <w:rsid w:val="00FC7F70"/>
    <w:rsid w:val="00FD39E5"/>
    <w:rsid w:val="00FE3214"/>
    <w:rsid w:val="00FF1A5E"/>
    <w:rsid w:val="00FF33D5"/>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15A20"/>
  <w15:chartTrackingRefBased/>
  <w15:docId w15:val="{1BD31D43-BBE5-4A56-A04E-EAADCE352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A06"/>
  </w:style>
  <w:style w:type="paragraph" w:styleId="Heading1">
    <w:name w:val="heading 1"/>
    <w:basedOn w:val="Normal"/>
    <w:next w:val="Normal"/>
    <w:qFormat/>
    <w:rsid w:val="00626A06"/>
    <w:pPr>
      <w:keepNext/>
      <w:outlineLvl w:val="0"/>
    </w:pPr>
    <w:rPr>
      <w:vanish/>
    </w:rPr>
  </w:style>
  <w:style w:type="character" w:default="1" w:styleId="DefaultParagraphFont">
    <w:name w:val="Default Paragraph Font"/>
    <w:semiHidden/>
    <w:rsid w:val="00626A0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626A06"/>
  </w:style>
  <w:style w:type="paragraph" w:styleId="Header">
    <w:name w:val="header"/>
    <w:basedOn w:val="Normal"/>
    <w:rsid w:val="00626A06"/>
    <w:pPr>
      <w:tabs>
        <w:tab w:val="center" w:pos="4320"/>
        <w:tab w:val="right" w:pos="8640"/>
      </w:tabs>
    </w:pPr>
  </w:style>
  <w:style w:type="paragraph" w:styleId="Footer">
    <w:name w:val="footer"/>
    <w:basedOn w:val="Normal"/>
    <w:rsid w:val="00626A06"/>
    <w:pPr>
      <w:tabs>
        <w:tab w:val="center" w:pos="4320"/>
        <w:tab w:val="right" w:pos="8640"/>
      </w:tabs>
    </w:pPr>
  </w:style>
  <w:style w:type="paragraph" w:customStyle="1" w:styleId="a">
    <w:name w:val="(a)."/>
    <w:basedOn w:val="Text"/>
    <w:rsid w:val="00626A06"/>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626A0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626A06"/>
    <w:pPr>
      <w:tabs>
        <w:tab w:val="decimal" w:pos="1440"/>
        <w:tab w:val="left" w:pos="1728"/>
      </w:tabs>
      <w:jc w:val="both"/>
      <w:outlineLvl w:val="8"/>
    </w:pPr>
    <w:rPr>
      <w:kern w:val="2"/>
    </w:rPr>
  </w:style>
  <w:style w:type="paragraph" w:customStyle="1" w:styleId="1">
    <w:name w:val="1."/>
    <w:basedOn w:val="Normal"/>
    <w:rsid w:val="00626A06"/>
    <w:pPr>
      <w:tabs>
        <w:tab w:val="left" w:pos="720"/>
        <w:tab w:val="left" w:pos="979"/>
        <w:tab w:val="left" w:pos="1152"/>
      </w:tabs>
      <w:ind w:firstLine="360"/>
      <w:jc w:val="both"/>
      <w:outlineLvl w:val="4"/>
    </w:pPr>
    <w:rPr>
      <w:kern w:val="2"/>
    </w:rPr>
  </w:style>
  <w:style w:type="paragraph" w:customStyle="1" w:styleId="A0">
    <w:name w:val="A."/>
    <w:basedOn w:val="Normal"/>
    <w:rsid w:val="00626A06"/>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rsid w:val="00626A06"/>
    <w:pPr>
      <w:tabs>
        <w:tab w:val="left" w:pos="907"/>
      </w:tabs>
      <w:ind w:firstLine="547"/>
      <w:jc w:val="both"/>
      <w:outlineLvl w:val="5"/>
    </w:pPr>
    <w:rPr>
      <w:kern w:val="2"/>
    </w:rPr>
  </w:style>
  <w:style w:type="paragraph" w:customStyle="1" w:styleId="AuthorityNote">
    <w:name w:val="Authority Note"/>
    <w:basedOn w:val="Normal"/>
    <w:rsid w:val="00626A0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rsid w:val="00626A06"/>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626A06"/>
    <w:pPr>
      <w:tabs>
        <w:tab w:val="clear" w:pos="8640"/>
        <w:tab w:val="right" w:pos="4320"/>
      </w:tabs>
      <w:spacing w:before="60"/>
    </w:pPr>
    <w:rPr>
      <w:rFonts w:ascii="Arial" w:hAnsi="Arial"/>
      <w:i/>
      <w:sz w:val="16"/>
    </w:rPr>
  </w:style>
  <w:style w:type="paragraph" w:customStyle="1" w:styleId="FooterOdd">
    <w:name w:val="FooterOdd"/>
    <w:basedOn w:val="Footer"/>
    <w:rsid w:val="00626A06"/>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rsid w:val="00626A0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626A06"/>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626A06"/>
    <w:pPr>
      <w:spacing w:after="120"/>
      <w:ind w:firstLine="187"/>
      <w:jc w:val="both"/>
    </w:pPr>
    <w:rPr>
      <w:kern w:val="2"/>
      <w:sz w:val="16"/>
    </w:rPr>
  </w:style>
  <w:style w:type="character" w:styleId="PageNumber">
    <w:name w:val="page number"/>
    <w:rsid w:val="00626A06"/>
    <w:rPr>
      <w:rFonts w:ascii="Times New Roman" w:hAnsi="Times New Roman"/>
      <w:dstrike w:val="0"/>
      <w:color w:val="auto"/>
      <w:sz w:val="20"/>
      <w:vertAlign w:val="baseline"/>
    </w:rPr>
  </w:style>
  <w:style w:type="paragraph" w:customStyle="1" w:styleId="RegCodePart">
    <w:name w:val="Reg Code Part"/>
    <w:rsid w:val="00626A06"/>
    <w:pPr>
      <w:keepNext/>
      <w:jc w:val="center"/>
    </w:pPr>
    <w:rPr>
      <w:b/>
      <w:noProof/>
    </w:rPr>
  </w:style>
  <w:style w:type="paragraph" w:customStyle="1" w:styleId="RegFE1">
    <w:name w:val="Reg F&amp;E 1"/>
    <w:rsid w:val="00626A06"/>
    <w:pPr>
      <w:ind w:left="288" w:hanging="288"/>
      <w:jc w:val="both"/>
    </w:pPr>
    <w:rPr>
      <w:noProof/>
      <w:spacing w:val="-10"/>
      <w:sz w:val="18"/>
    </w:rPr>
  </w:style>
  <w:style w:type="paragraph" w:customStyle="1" w:styleId="RegFE2">
    <w:name w:val="Reg F&amp;E 2"/>
    <w:rsid w:val="00626A06"/>
    <w:pPr>
      <w:ind w:left="288" w:firstLine="288"/>
      <w:jc w:val="both"/>
    </w:pPr>
    <w:rPr>
      <w:noProof/>
      <w:sz w:val="18"/>
    </w:rPr>
  </w:style>
  <w:style w:type="paragraph" w:customStyle="1" w:styleId="Section">
    <w:name w:val="Section"/>
    <w:basedOn w:val="Normal"/>
    <w:rsid w:val="00626A0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626A06"/>
    <w:pPr>
      <w:keepNext/>
      <w:keepLines/>
      <w:spacing w:after="120"/>
      <w:outlineLvl w:val="1"/>
    </w:pPr>
    <w:rPr>
      <w:sz w:val="28"/>
    </w:rPr>
  </w:style>
  <w:style w:type="paragraph" w:customStyle="1" w:styleId="RegCodeTitle">
    <w:name w:val="Reg Code Title"/>
    <w:basedOn w:val="Normal"/>
    <w:next w:val="Normal"/>
    <w:rsid w:val="00626A06"/>
    <w:pPr>
      <w:keepNext/>
      <w:jc w:val="center"/>
    </w:pPr>
    <w:rPr>
      <w:b/>
      <w:kern w:val="28"/>
    </w:rPr>
  </w:style>
  <w:style w:type="paragraph" w:customStyle="1" w:styleId="DD1">
    <w:name w:val="DD1"/>
    <w:rsid w:val="00626A06"/>
    <w:rPr>
      <w:noProof/>
    </w:rPr>
  </w:style>
  <w:style w:type="paragraph" w:customStyle="1" w:styleId="RegDepartment">
    <w:name w:val="Reg Department"/>
    <w:next w:val="RegSubDepartment"/>
    <w:rsid w:val="00626A06"/>
    <w:pPr>
      <w:keepNext/>
      <w:jc w:val="center"/>
    </w:pPr>
    <w:rPr>
      <w:b/>
      <w:noProof/>
    </w:rPr>
  </w:style>
  <w:style w:type="paragraph" w:customStyle="1" w:styleId="RegSubDepartment">
    <w:name w:val="Reg SubDepartment"/>
    <w:rsid w:val="00626A06"/>
    <w:pPr>
      <w:keepNext/>
      <w:spacing w:after="240"/>
      <w:jc w:val="center"/>
    </w:pPr>
    <w:rPr>
      <w:b/>
      <w:noProof/>
      <w:sz w:val="22"/>
    </w:rPr>
  </w:style>
  <w:style w:type="paragraph" w:customStyle="1" w:styleId="RegItemTitle">
    <w:name w:val="Reg Item Title"/>
    <w:rsid w:val="00626A06"/>
    <w:pPr>
      <w:keepNext/>
      <w:spacing w:after="240"/>
      <w:jc w:val="center"/>
    </w:pPr>
    <w:rPr>
      <w:noProof/>
    </w:rPr>
  </w:style>
  <w:style w:type="paragraph" w:customStyle="1" w:styleId="ExoA">
    <w:name w:val="Exo A."/>
    <w:basedOn w:val="Normal"/>
    <w:rsid w:val="00626A06"/>
    <w:pPr>
      <w:tabs>
        <w:tab w:val="left" w:pos="936"/>
      </w:tabs>
      <w:spacing w:line="240" w:lineRule="exact"/>
      <w:ind w:left="360" w:right="360" w:firstLine="187"/>
      <w:jc w:val="both"/>
    </w:pPr>
  </w:style>
  <w:style w:type="paragraph" w:customStyle="1" w:styleId="ExoNormal">
    <w:name w:val="Exo Normal"/>
    <w:rsid w:val="00626A06"/>
    <w:pPr>
      <w:tabs>
        <w:tab w:val="left" w:pos="1656"/>
      </w:tabs>
      <w:ind w:firstLine="360"/>
      <w:jc w:val="both"/>
    </w:pPr>
    <w:rPr>
      <w:noProof/>
    </w:rPr>
  </w:style>
  <w:style w:type="paragraph" w:customStyle="1" w:styleId="RegItemFirstLine">
    <w:name w:val="Reg Item First Line"/>
    <w:next w:val="RegDepartment"/>
    <w:rsid w:val="00626A06"/>
    <w:pPr>
      <w:keepNext/>
      <w:tabs>
        <w:tab w:val="left" w:pos="-1440"/>
      </w:tabs>
      <w:spacing w:after="120"/>
      <w:jc w:val="center"/>
    </w:pPr>
    <w:rPr>
      <w:b/>
      <w:noProof/>
    </w:rPr>
  </w:style>
  <w:style w:type="paragraph" w:customStyle="1" w:styleId="RegSignature">
    <w:name w:val="Reg Signature"/>
    <w:basedOn w:val="Normal"/>
    <w:rsid w:val="00626A06"/>
    <w:pPr>
      <w:keepNext/>
      <w:ind w:left="2160"/>
      <w:jc w:val="both"/>
    </w:pPr>
  </w:style>
  <w:style w:type="paragraph" w:customStyle="1" w:styleId="ExoSecOfState">
    <w:name w:val="Exo SecOfState"/>
    <w:rsid w:val="00626A06"/>
    <w:pPr>
      <w:keepNext/>
    </w:pPr>
    <w:rPr>
      <w:noProof/>
    </w:rPr>
  </w:style>
  <w:style w:type="paragraph" w:customStyle="1" w:styleId="RegDoubleIndent">
    <w:name w:val="Reg Double Indent"/>
    <w:rsid w:val="00626A06"/>
    <w:pPr>
      <w:ind w:left="432" w:right="432"/>
      <w:jc w:val="both"/>
    </w:pPr>
    <w:rPr>
      <w:noProof/>
    </w:rPr>
  </w:style>
  <w:style w:type="paragraph" w:customStyle="1" w:styleId="RegLogNumber">
    <w:name w:val="Reg Log Number"/>
    <w:rsid w:val="00626A06"/>
    <w:rPr>
      <w:noProof/>
      <w:sz w:val="16"/>
    </w:rPr>
  </w:style>
  <w:style w:type="paragraph" w:customStyle="1" w:styleId="RegSectionTitle">
    <w:name w:val="RegSectionTitle"/>
    <w:rsid w:val="00626A06"/>
    <w:pPr>
      <w:jc w:val="center"/>
    </w:pPr>
    <w:rPr>
      <w:rFonts w:ascii="Arial" w:hAnsi="Arial"/>
      <w:b/>
      <w:noProof/>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my%20document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Register.dot</Template>
  <TotalTime>3</TotalTime>
  <Pages>1</Pages>
  <Words>388</Words>
  <Characters>2035</Characters>
  <Application>Microsoft Office Word</Application>
  <DocSecurity>0</DocSecurity>
  <Lines>48</Lines>
  <Paragraphs>10</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Meche</dc:creator>
  <cp:keywords/>
  <dc:description/>
  <cp:lastModifiedBy>Andrea Trantham</cp:lastModifiedBy>
  <cp:revision>4</cp:revision>
  <dcterms:created xsi:type="dcterms:W3CDTF">2026-03-20T15:21:00Z</dcterms:created>
  <dcterms:modified xsi:type="dcterms:W3CDTF">2026-03-20T15:24:00Z</dcterms:modified>
</cp:coreProperties>
</file>