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511A" w14:textId="2184A7E6" w:rsidR="00847A56" w:rsidRDefault="0031521F" w:rsidP="0031521F">
      <w:pPr>
        <w:pStyle w:val="Heading1"/>
        <w:jc w:val="center"/>
      </w:pPr>
      <w:r w:rsidRPr="0031521F">
        <w:t>Louisiana Office of State Procurement Tasks by Team</w:t>
      </w:r>
    </w:p>
    <w:p w14:paraId="59C78BBE" w14:textId="77777777" w:rsidR="0031521F" w:rsidRDefault="0031521F" w:rsidP="0031521F"/>
    <w:p w14:paraId="22373F79" w14:textId="07E745EB" w:rsidR="0031521F" w:rsidRDefault="0031521F" w:rsidP="0031521F">
      <w:pPr>
        <w:rPr>
          <w:rStyle w:val="Strong"/>
        </w:rPr>
      </w:pPr>
      <w:r>
        <w:rPr>
          <w:rStyle w:val="Strong"/>
        </w:rPr>
        <w:t>RFP Team</w:t>
      </w:r>
    </w:p>
    <w:p w14:paraId="05A98794" w14:textId="00C51700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Securing approval from the Commissioner of Administration to use the r</w:t>
      </w:r>
      <w:r w:rsidR="00B46A1A">
        <w:rPr>
          <w:rStyle w:val="Strong"/>
          <w:b w:val="0"/>
          <w:bCs w:val="0"/>
        </w:rPr>
        <w:t>e</w:t>
      </w:r>
      <w:r w:rsidRPr="0031521F">
        <w:rPr>
          <w:rStyle w:val="Strong"/>
          <w:b w:val="0"/>
          <w:bCs w:val="0"/>
        </w:rPr>
        <w:t>quest for proposal (RFP) process, if needed</w:t>
      </w:r>
    </w:p>
    <w:p w14:paraId="2E760055" w14:textId="211B17E4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Reviewing the initial draft of the RFP</w:t>
      </w:r>
    </w:p>
    <w:p w14:paraId="171119FC" w14:textId="024E1FE5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Making recommendations to agencies to ensure that the RFP meets all necessary requirements</w:t>
      </w:r>
    </w:p>
    <w:p w14:paraId="1300BD51" w14:textId="58B3CC02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Working with agencies on needed corrections to the RFP</w:t>
      </w:r>
    </w:p>
    <w:p w14:paraId="7A2AACAC" w14:textId="50154600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Presenting the draft RFP, award recommendation, and/or the resulting contract to t</w:t>
      </w:r>
      <w:r>
        <w:rPr>
          <w:rStyle w:val="Strong"/>
          <w:b w:val="0"/>
          <w:bCs w:val="0"/>
        </w:rPr>
        <w:t>he</w:t>
      </w:r>
      <w:r w:rsidRPr="0031521F">
        <w:rPr>
          <w:rStyle w:val="Strong"/>
          <w:b w:val="0"/>
          <w:bCs w:val="0"/>
        </w:rPr>
        <w:t> Procurement Support Team (PST)</w:t>
      </w:r>
    </w:p>
    <w:p w14:paraId="24AF68F4" w14:textId="7CEE38A9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Approving publication of the RFP</w:t>
      </w:r>
    </w:p>
    <w:p w14:paraId="6379A44B" w14:textId="680D16E5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Assisting agencies with RFP evaluations</w:t>
      </w:r>
    </w:p>
    <w:p w14:paraId="45D9B2BE" w14:textId="4FD0BAAF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Reviewing agency award recommendations</w:t>
      </w:r>
    </w:p>
    <w:p w14:paraId="4ECAAB63" w14:textId="70F69E86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Assisting agencies with the negotiation of contracts resulting from RFPs</w:t>
      </w:r>
    </w:p>
    <w:p w14:paraId="021D4856" w14:textId="3D546A06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Making recommendations to agencies to ensure that contracts meet all necessary requirements</w:t>
      </w:r>
    </w:p>
    <w:p w14:paraId="07973CB1" w14:textId="195E53B5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Assisting agencies with required contract corrections</w:t>
      </w:r>
    </w:p>
    <w:p w14:paraId="5DA2B631" w14:textId="05DB4DE4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Advise agencies regarding applicable laws and regulations for competitive PPCS contracts</w:t>
      </w:r>
    </w:p>
    <w:p w14:paraId="656BEDE0" w14:textId="43DDE5A0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Reviewing and approving contract amendments</w:t>
      </w:r>
    </w:p>
    <w:p w14:paraId="650EAAD3" w14:textId="62BD7C5D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Reporting on approved contracts</w:t>
      </w:r>
    </w:p>
    <w:p w14:paraId="61385C8E" w14:textId="0D27E2F6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Handling complaints and controversies as they arise</w:t>
      </w:r>
    </w:p>
    <w:p w14:paraId="3D6DDE7C" w14:textId="0F769122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Review and approve documentation for sole source and emergency procurements </w:t>
      </w:r>
    </w:p>
    <w:p w14:paraId="70E74ED0" w14:textId="11FD687C" w:rsidR="0031521F" w:rsidRDefault="0031521F" w:rsidP="0031521F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 w:rsidRPr="0031521F">
        <w:rPr>
          <w:rStyle w:val="Strong"/>
          <w:b w:val="0"/>
          <w:bCs w:val="0"/>
        </w:rPr>
        <w:t>Approving contracts once all requirements have been met</w:t>
      </w:r>
    </w:p>
    <w:p w14:paraId="69FABEAF" w14:textId="1829C42B" w:rsidR="0031521F" w:rsidRDefault="0031521F" w:rsidP="0031521F">
      <w:pPr>
        <w:rPr>
          <w:rStyle w:val="Strong"/>
        </w:rPr>
      </w:pPr>
      <w:r>
        <w:rPr>
          <w:rStyle w:val="Strong"/>
        </w:rPr>
        <w:t>Commodity Teams</w:t>
      </w:r>
    </w:p>
    <w:p w14:paraId="541E78F3" w14:textId="57990C64" w:rsidR="0031521F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Reviewing requests submitted to OSP from agencies for items over an agency’s DPA</w:t>
      </w:r>
    </w:p>
    <w:p w14:paraId="58B673CB" w14:textId="1027BF3F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Working with agencies to develop useful bid specifications for the items needed</w:t>
      </w:r>
    </w:p>
    <w:p w14:paraId="46CC48E4" w14:textId="2E009719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Soliciting bids for statewide and agency specific contracts</w:t>
      </w:r>
    </w:p>
    <w:p w14:paraId="1D573ACE" w14:textId="5FFB4BD2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Evaluating bids for statewide and agency specific contracts</w:t>
      </w:r>
    </w:p>
    <w:p w14:paraId="6B31950A" w14:textId="6190A67C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Review and approve documentation for sole source and proprietary procurements</w:t>
      </w:r>
    </w:p>
    <w:p w14:paraId="63BFC314" w14:textId="2870AF83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Renewing/maintaining statewide, agency term, and emergency contingency contracts</w:t>
      </w:r>
    </w:p>
    <w:p w14:paraId="4A87E741" w14:textId="3580CA2C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Monitoring usage on contracts</w:t>
      </w:r>
    </w:p>
    <w:p w14:paraId="1F6BAC89" w14:textId="23692A73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lastRenderedPageBreak/>
        <w:t>Providing usage information to the Analytics Team to allow for accurate revenue projections</w:t>
      </w:r>
    </w:p>
    <w:p w14:paraId="2E26DABC" w14:textId="4E65C431" w:rsidR="003944B3" w:rsidRDefault="003944B3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3944B3">
        <w:rPr>
          <w:rStyle w:val="Strong"/>
          <w:b w:val="0"/>
          <w:bCs w:val="0"/>
        </w:rPr>
        <w:t>Research national cooperative contracts and process participating addendum if the decision is made to join</w:t>
      </w:r>
    </w:p>
    <w:p w14:paraId="5D78A972" w14:textId="6054CA26" w:rsidR="003944B3" w:rsidRDefault="00E21C5F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Addressing / resolving any post</w:t>
      </w:r>
      <w:r w:rsidRPr="00E21C5F">
        <w:rPr>
          <w:rStyle w:val="Strong"/>
          <w:rFonts w:ascii="Cambria Math" w:hAnsi="Cambria Math" w:cs="Cambria Math"/>
          <w:b w:val="0"/>
          <w:bCs w:val="0"/>
        </w:rPr>
        <w:t>‐</w:t>
      </w:r>
      <w:r w:rsidRPr="00E21C5F">
        <w:rPr>
          <w:rStyle w:val="Strong"/>
          <w:b w:val="0"/>
          <w:bCs w:val="0"/>
        </w:rPr>
        <w:t>ward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contract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issues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that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agencies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have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with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vendors</w:t>
      </w:r>
    </w:p>
    <w:p w14:paraId="5878F8E1" w14:textId="1AF3B29C" w:rsidR="00E21C5F" w:rsidRDefault="00E21C5F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Review / approve agency purchases made in accordance with the Small Purchase Executive Order that exceed an agency’s DPA</w:t>
      </w:r>
    </w:p>
    <w:p w14:paraId="3387ADBF" w14:textId="003C12A0" w:rsidR="00E21C5F" w:rsidRDefault="00E21C5F" w:rsidP="003944B3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Review and approve change orders entered by agencies on OSP purchase orders</w:t>
      </w:r>
    </w:p>
    <w:p w14:paraId="5CFB1EC0" w14:textId="422DE154" w:rsidR="00E21C5F" w:rsidRDefault="00E21C5F" w:rsidP="00E21C5F">
      <w:pPr>
        <w:rPr>
          <w:rStyle w:val="Strong"/>
        </w:rPr>
      </w:pPr>
      <w:r>
        <w:rPr>
          <w:rStyle w:val="Strong"/>
        </w:rPr>
        <w:t>Professional Contracts Team</w:t>
      </w:r>
    </w:p>
    <w:p w14:paraId="6B746C40" w14:textId="612C1BA2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Reviewing contracts submitted by state agencies for professional, personal., consulting and social services over an agency’s DPA</w:t>
      </w:r>
    </w:p>
    <w:p w14:paraId="044721BA" w14:textId="1C864375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Review and approve documentation for sole source and emergency procurements</w:t>
      </w:r>
    </w:p>
    <w:p w14:paraId="738C7BF5" w14:textId="5F73F9B4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Making recommendations to agencies to ensure that contracts meet all necessary requirements</w:t>
      </w:r>
    </w:p>
    <w:p w14:paraId="3D3B0925" w14:textId="145862C7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Assisting agencies with required corrections</w:t>
      </w:r>
    </w:p>
    <w:p w14:paraId="2504CD1B" w14:textId="600E1D4F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Approving contracts once all requirements have been met</w:t>
      </w:r>
    </w:p>
    <w:p w14:paraId="17CB2864" w14:textId="717191C8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Reporting on approved contracts</w:t>
      </w:r>
    </w:p>
    <w:p w14:paraId="7441D5B2" w14:textId="45C86AD8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Handling complaints and controversies as they arise</w:t>
      </w:r>
    </w:p>
    <w:p w14:paraId="092266FA" w14:textId="51E7638B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Advise agencies regarding applicable laws and regulations for non</w:t>
      </w:r>
      <w:r w:rsidRPr="00E21C5F">
        <w:rPr>
          <w:rStyle w:val="Strong"/>
          <w:rFonts w:ascii="Cambria Math" w:hAnsi="Cambria Math" w:cs="Cambria Math"/>
          <w:b w:val="0"/>
          <w:bCs w:val="0"/>
        </w:rPr>
        <w:t>‐</w:t>
      </w:r>
      <w:r w:rsidRPr="00E21C5F">
        <w:rPr>
          <w:rStyle w:val="Strong"/>
          <w:b w:val="0"/>
          <w:bCs w:val="0"/>
        </w:rPr>
        <w:t>competitive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PPCS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contracts</w:t>
      </w:r>
    </w:p>
    <w:p w14:paraId="76580120" w14:textId="58E7C44D" w:rsidR="00E21C5F" w:rsidRDefault="00E21C5F" w:rsidP="00E21C5F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Review and approve cooperative endeavor agreements in accordance with Executive Orders</w:t>
      </w:r>
    </w:p>
    <w:p w14:paraId="3A9173C4" w14:textId="7B360DB5" w:rsidR="00E21C5F" w:rsidRDefault="00E21C5F" w:rsidP="00E21C5F">
      <w:pPr>
        <w:rPr>
          <w:rStyle w:val="Strong"/>
        </w:rPr>
      </w:pPr>
      <w:r w:rsidRPr="00E21C5F">
        <w:rPr>
          <w:rStyle w:val="Strong"/>
        </w:rPr>
        <w:t>Blanket Order/One Time Buy Teams</w:t>
      </w:r>
    </w:p>
    <w:p w14:paraId="5D8BEDC1" w14:textId="4551E5CD" w:rsidR="00E21C5F" w:rsidRDefault="00E21C5F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Reviewing requests submitted to the Office of State Procurement (OSP) from agencies for service/maintenance agreements, blanket orders, and onetime purchases over an agency’s delegated purchasing authority (DPA)</w:t>
      </w:r>
    </w:p>
    <w:p w14:paraId="7ED51E7A" w14:textId="4AF90E2C" w:rsidR="00E21C5F" w:rsidRDefault="00E21C5F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Working with agencies to develop useful bid specifications for the products/services requested</w:t>
      </w:r>
    </w:p>
    <w:p w14:paraId="062BD591" w14:textId="5C2FBEB4" w:rsidR="00E21C5F" w:rsidRDefault="00E21C5F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Soliciting bids for items such as equipment, supplies, or services</w:t>
      </w:r>
    </w:p>
    <w:p w14:paraId="493EE8F4" w14:textId="0EA92987" w:rsidR="00E21C5F" w:rsidRDefault="00E21C5F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Evaluating the bids received from the solicitation</w:t>
      </w:r>
    </w:p>
    <w:p w14:paraId="55DAAE7D" w14:textId="3B94B5E1" w:rsidR="00E21C5F" w:rsidRDefault="00E21C5F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Awarding bids and establishing purchase orders</w:t>
      </w:r>
    </w:p>
    <w:p w14:paraId="7FC33746" w14:textId="08CF00DD" w:rsidR="00E21C5F" w:rsidRDefault="00E21C5F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Addressing/resolving any post</w:t>
      </w:r>
      <w:r w:rsidRPr="00E21C5F">
        <w:rPr>
          <w:rStyle w:val="Strong"/>
          <w:rFonts w:ascii="Cambria Math" w:hAnsi="Cambria Math" w:cs="Cambria Math"/>
          <w:b w:val="0"/>
          <w:bCs w:val="0"/>
        </w:rPr>
        <w:t>‐</w:t>
      </w:r>
      <w:r w:rsidRPr="00E21C5F">
        <w:rPr>
          <w:rStyle w:val="Strong"/>
          <w:b w:val="0"/>
          <w:bCs w:val="0"/>
        </w:rPr>
        <w:t>award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issues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that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agencies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have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with</w:t>
      </w:r>
      <w:r w:rsidRPr="00E21C5F">
        <w:rPr>
          <w:rStyle w:val="Strong"/>
          <w:rFonts w:ascii="Aptos" w:hAnsi="Aptos" w:cs="Aptos"/>
          <w:b w:val="0"/>
          <w:bCs w:val="0"/>
        </w:rPr>
        <w:t> </w:t>
      </w:r>
      <w:r w:rsidRPr="00E21C5F">
        <w:rPr>
          <w:rStyle w:val="Strong"/>
          <w:b w:val="0"/>
          <w:bCs w:val="0"/>
        </w:rPr>
        <w:t>vendors</w:t>
      </w:r>
    </w:p>
    <w:p w14:paraId="05CC1279" w14:textId="7A69EA11" w:rsidR="00E21C5F" w:rsidRDefault="00E21C5F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E21C5F">
        <w:rPr>
          <w:rStyle w:val="Strong"/>
          <w:b w:val="0"/>
          <w:bCs w:val="0"/>
        </w:rPr>
        <w:t>Issue purchase orders in accordance with the Small Purchase Executive Order</w:t>
      </w:r>
    </w:p>
    <w:p w14:paraId="382202EB" w14:textId="1229F27A" w:rsidR="004A08A9" w:rsidRDefault="004A08A9" w:rsidP="00E21C5F">
      <w:pPr>
        <w:pStyle w:val="ListParagraph"/>
        <w:numPr>
          <w:ilvl w:val="0"/>
          <w:numId w:val="5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Processing renewals, change orders, and proprietary procurements</w:t>
      </w:r>
    </w:p>
    <w:p w14:paraId="5713D71C" w14:textId="7659BF1F" w:rsidR="004A08A9" w:rsidRPr="004A08A9" w:rsidRDefault="004A08A9" w:rsidP="004A08A9">
      <w:pPr>
        <w:ind w:left="360"/>
        <w:rPr>
          <w:rStyle w:val="Strong"/>
        </w:rPr>
      </w:pPr>
      <w:r w:rsidRPr="004A08A9">
        <w:rPr>
          <w:rStyle w:val="Strong"/>
        </w:rPr>
        <w:lastRenderedPageBreak/>
        <w:t>Analytics Team</w:t>
      </w:r>
    </w:p>
    <w:p w14:paraId="3F79A3CD" w14:textId="0550D225" w:rsidR="004A08A9" w:rsidRDefault="004A08A9" w:rsidP="004A08A9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Auditing and verifying contract usage reports</w:t>
      </w:r>
    </w:p>
    <w:p w14:paraId="2BC58E12" w14:textId="06E7FD0B" w:rsidR="004A08A9" w:rsidRDefault="004A08A9" w:rsidP="004A08A9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Verifying administrative fee (rebate) amounts due from vendors</w:t>
      </w:r>
    </w:p>
    <w:p w14:paraId="071D9AC0" w14:textId="40F7165B" w:rsidR="004A08A9" w:rsidRDefault="004A08A9" w:rsidP="004A08A9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Preparing and updating dashboard reports</w:t>
      </w:r>
    </w:p>
    <w:p w14:paraId="3ABC4C7C" w14:textId="097C168A" w:rsidR="004A08A9" w:rsidRDefault="004A08A9" w:rsidP="004A08A9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Running and analyzing spend information for category management by the commodity teams</w:t>
      </w:r>
    </w:p>
    <w:p w14:paraId="65B15A2F" w14:textId="2253CC8C" w:rsidR="004A08A9" w:rsidRDefault="004A08A9" w:rsidP="004A08A9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Calculating the interagency billing for state agency customers</w:t>
      </w:r>
    </w:p>
    <w:p w14:paraId="006DBEEC" w14:textId="09286B30" w:rsidR="004A08A9" w:rsidRDefault="004A08A9" w:rsidP="004A08A9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Responsible for all reporting required of OSP</w:t>
      </w:r>
    </w:p>
    <w:p w14:paraId="4494BBCE" w14:textId="51046C89" w:rsidR="004A08A9" w:rsidRDefault="004A08A9" w:rsidP="004A08A9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4A08A9">
        <w:rPr>
          <w:rStyle w:val="Strong"/>
          <w:b w:val="0"/>
          <w:bCs w:val="0"/>
        </w:rPr>
        <w:t>Tracking performance and </w:t>
      </w:r>
      <w:r w:rsidR="0089531D">
        <w:rPr>
          <w:rStyle w:val="Strong"/>
          <w:b w:val="0"/>
          <w:bCs w:val="0"/>
        </w:rPr>
        <w:t>indicator</w:t>
      </w:r>
      <w:r w:rsidRPr="004A08A9">
        <w:rPr>
          <w:rStyle w:val="Strong"/>
          <w:b w:val="0"/>
          <w:bCs w:val="0"/>
        </w:rPr>
        <w:t> reporting</w:t>
      </w:r>
    </w:p>
    <w:p w14:paraId="0222F1FB" w14:textId="77777777" w:rsidR="00464F81" w:rsidRDefault="00464F81" w:rsidP="00464F81">
      <w:pPr>
        <w:rPr>
          <w:rStyle w:val="Strong"/>
          <w:b w:val="0"/>
          <w:bCs w:val="0"/>
        </w:rPr>
      </w:pPr>
    </w:p>
    <w:p w14:paraId="79F8681A" w14:textId="77777777" w:rsidR="00464F81" w:rsidRDefault="00464F81" w:rsidP="00464F81">
      <w:pPr>
        <w:rPr>
          <w:rStyle w:val="Strong"/>
          <w:b w:val="0"/>
          <w:bCs w:val="0"/>
        </w:rPr>
      </w:pPr>
    </w:p>
    <w:p w14:paraId="3091C83A" w14:textId="77777777" w:rsidR="00464F81" w:rsidRDefault="00464F81" w:rsidP="00464F81">
      <w:pPr>
        <w:rPr>
          <w:rStyle w:val="Strong"/>
          <w:b w:val="0"/>
          <w:bCs w:val="0"/>
        </w:rPr>
      </w:pPr>
    </w:p>
    <w:p w14:paraId="1CDCA601" w14:textId="77777777" w:rsidR="00464F81" w:rsidRDefault="00464F81" w:rsidP="00464F81">
      <w:pPr>
        <w:rPr>
          <w:rStyle w:val="Strong"/>
          <w:b w:val="0"/>
          <w:bCs w:val="0"/>
        </w:rPr>
      </w:pPr>
    </w:p>
    <w:p w14:paraId="429D8079" w14:textId="77777777" w:rsidR="00464F81" w:rsidRDefault="00464F81" w:rsidP="00464F81">
      <w:pPr>
        <w:rPr>
          <w:rStyle w:val="Strong"/>
          <w:b w:val="0"/>
          <w:bCs w:val="0"/>
        </w:rPr>
      </w:pPr>
    </w:p>
    <w:p w14:paraId="248D2AA3" w14:textId="77777777" w:rsidR="00464F81" w:rsidRDefault="00464F81" w:rsidP="00464F81">
      <w:pPr>
        <w:rPr>
          <w:rStyle w:val="Strong"/>
          <w:b w:val="0"/>
          <w:bCs w:val="0"/>
        </w:rPr>
      </w:pPr>
    </w:p>
    <w:p w14:paraId="3C80C35C" w14:textId="77777777" w:rsidR="00464F81" w:rsidRDefault="00464F81" w:rsidP="00464F81">
      <w:pPr>
        <w:rPr>
          <w:rStyle w:val="Strong"/>
          <w:b w:val="0"/>
          <w:bCs w:val="0"/>
        </w:rPr>
      </w:pPr>
    </w:p>
    <w:p w14:paraId="7528D7F8" w14:textId="77777777" w:rsidR="00464F81" w:rsidRDefault="00464F81" w:rsidP="00464F81">
      <w:pPr>
        <w:rPr>
          <w:rStyle w:val="Strong"/>
          <w:b w:val="0"/>
          <w:bCs w:val="0"/>
        </w:rPr>
      </w:pPr>
    </w:p>
    <w:p w14:paraId="7717D74B" w14:textId="77777777" w:rsidR="00464F81" w:rsidRDefault="00464F81" w:rsidP="00464F81">
      <w:pPr>
        <w:rPr>
          <w:rStyle w:val="Strong"/>
          <w:b w:val="0"/>
          <w:bCs w:val="0"/>
        </w:rPr>
      </w:pPr>
    </w:p>
    <w:p w14:paraId="0EB53964" w14:textId="77777777" w:rsidR="00464F81" w:rsidRDefault="00464F81" w:rsidP="00464F81">
      <w:pPr>
        <w:rPr>
          <w:rStyle w:val="Strong"/>
          <w:b w:val="0"/>
          <w:bCs w:val="0"/>
        </w:rPr>
      </w:pPr>
    </w:p>
    <w:p w14:paraId="6D59B29A" w14:textId="77777777" w:rsidR="00464F81" w:rsidRDefault="00464F81" w:rsidP="00464F81">
      <w:pPr>
        <w:rPr>
          <w:rStyle w:val="Strong"/>
          <w:b w:val="0"/>
          <w:bCs w:val="0"/>
        </w:rPr>
      </w:pPr>
    </w:p>
    <w:p w14:paraId="323EFD86" w14:textId="77777777" w:rsidR="00464F81" w:rsidRDefault="00464F81" w:rsidP="00464F81">
      <w:pPr>
        <w:rPr>
          <w:rStyle w:val="Strong"/>
          <w:b w:val="0"/>
          <w:bCs w:val="0"/>
        </w:rPr>
      </w:pPr>
    </w:p>
    <w:p w14:paraId="0E9512EB" w14:textId="77777777" w:rsidR="00464F81" w:rsidRDefault="00464F81" w:rsidP="00464F81">
      <w:pPr>
        <w:rPr>
          <w:rStyle w:val="Strong"/>
          <w:b w:val="0"/>
          <w:bCs w:val="0"/>
        </w:rPr>
      </w:pPr>
    </w:p>
    <w:p w14:paraId="06DA63B1" w14:textId="77777777" w:rsidR="00464F81" w:rsidRDefault="00464F81" w:rsidP="00464F81">
      <w:pPr>
        <w:rPr>
          <w:rStyle w:val="Strong"/>
          <w:b w:val="0"/>
          <w:bCs w:val="0"/>
        </w:rPr>
      </w:pPr>
    </w:p>
    <w:p w14:paraId="4238CD71" w14:textId="77777777" w:rsidR="00464F81" w:rsidRDefault="00464F81" w:rsidP="00464F81">
      <w:pPr>
        <w:rPr>
          <w:rStyle w:val="Strong"/>
          <w:b w:val="0"/>
          <w:bCs w:val="0"/>
        </w:rPr>
      </w:pPr>
    </w:p>
    <w:p w14:paraId="6C98FFCA" w14:textId="77777777" w:rsidR="00464F81" w:rsidRDefault="00464F81" w:rsidP="00464F81">
      <w:pPr>
        <w:rPr>
          <w:rStyle w:val="Strong"/>
          <w:b w:val="0"/>
          <w:bCs w:val="0"/>
        </w:rPr>
      </w:pPr>
    </w:p>
    <w:p w14:paraId="5D9F69B5" w14:textId="77777777" w:rsidR="00464F81" w:rsidRDefault="00464F81" w:rsidP="00464F81">
      <w:pPr>
        <w:rPr>
          <w:rStyle w:val="Strong"/>
          <w:b w:val="0"/>
          <w:bCs w:val="0"/>
        </w:rPr>
      </w:pPr>
    </w:p>
    <w:p w14:paraId="71505EC2" w14:textId="77777777" w:rsidR="00464F81" w:rsidRDefault="00464F81" w:rsidP="00464F81">
      <w:pPr>
        <w:rPr>
          <w:rStyle w:val="Strong"/>
          <w:b w:val="0"/>
          <w:bCs w:val="0"/>
        </w:rPr>
      </w:pPr>
    </w:p>
    <w:p w14:paraId="4280068C" w14:textId="3350341C" w:rsidR="00464F81" w:rsidRPr="00464F81" w:rsidRDefault="00464F81" w:rsidP="00464F81">
      <w:pPr>
        <w:rPr>
          <w:rStyle w:val="Strong"/>
          <w:b w:val="0"/>
          <w:bCs w:val="0"/>
          <w:i/>
          <w:iCs/>
          <w:sz w:val="20"/>
          <w:szCs w:val="20"/>
        </w:rPr>
      </w:pPr>
      <w:r w:rsidRPr="00464F81">
        <w:rPr>
          <w:rStyle w:val="Strong"/>
          <w:b w:val="0"/>
          <w:bCs w:val="0"/>
          <w:i/>
          <w:iCs/>
          <w:sz w:val="20"/>
          <w:szCs w:val="20"/>
        </w:rPr>
        <w:t>Last updated 9/2/25</w:t>
      </w:r>
    </w:p>
    <w:sectPr w:rsidR="00464F81" w:rsidRPr="00464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5162"/>
    <w:multiLevelType w:val="hybridMultilevel"/>
    <w:tmpl w:val="A8962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2DE2"/>
    <w:multiLevelType w:val="hybridMultilevel"/>
    <w:tmpl w:val="F31ACF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4F73CE"/>
    <w:multiLevelType w:val="hybridMultilevel"/>
    <w:tmpl w:val="07744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F60"/>
    <w:multiLevelType w:val="hybridMultilevel"/>
    <w:tmpl w:val="AAE49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E5DF5"/>
    <w:multiLevelType w:val="hybridMultilevel"/>
    <w:tmpl w:val="B8DC6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436B4"/>
    <w:multiLevelType w:val="hybridMultilevel"/>
    <w:tmpl w:val="CE1EF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61174">
    <w:abstractNumId w:val="4"/>
  </w:num>
  <w:num w:numId="2" w16cid:durableId="1554855348">
    <w:abstractNumId w:val="5"/>
  </w:num>
  <w:num w:numId="3" w16cid:durableId="2057771157">
    <w:abstractNumId w:val="2"/>
  </w:num>
  <w:num w:numId="4" w16cid:durableId="1362122876">
    <w:abstractNumId w:val="3"/>
  </w:num>
  <w:num w:numId="5" w16cid:durableId="670064519">
    <w:abstractNumId w:val="0"/>
  </w:num>
  <w:num w:numId="6" w16cid:durableId="212861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1F"/>
    <w:rsid w:val="00004372"/>
    <w:rsid w:val="000D0BD5"/>
    <w:rsid w:val="00170146"/>
    <w:rsid w:val="0031521F"/>
    <w:rsid w:val="003944B3"/>
    <w:rsid w:val="00464F81"/>
    <w:rsid w:val="004A08A9"/>
    <w:rsid w:val="00847A56"/>
    <w:rsid w:val="0089531D"/>
    <w:rsid w:val="00AE78B4"/>
    <w:rsid w:val="00B46A1A"/>
    <w:rsid w:val="00E21C5F"/>
    <w:rsid w:val="00E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2F1B"/>
  <w15:chartTrackingRefBased/>
  <w15:docId w15:val="{B5342ACE-8D64-4D01-B418-D15EBCB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2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2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2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2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21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21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21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2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21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21F"/>
    <w:rPr>
      <w:b/>
      <w:bCs/>
      <w:smallCaps/>
      <w:color w:val="2E74B5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15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Clark (DOA)</dc:creator>
  <cp:keywords/>
  <dc:description/>
  <cp:lastModifiedBy>Monica Clark (DOA)</cp:lastModifiedBy>
  <cp:revision>5</cp:revision>
  <dcterms:created xsi:type="dcterms:W3CDTF">2025-09-02T15:41:00Z</dcterms:created>
  <dcterms:modified xsi:type="dcterms:W3CDTF">2025-10-02T14:46:00Z</dcterms:modified>
</cp:coreProperties>
</file>